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WithEffects.xml" ContentType="application/vnd.ms-word.stylesWithEffect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91E" w:rsidRDefault="00527111"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9EBB8D2" wp14:editId="231E3392">
                <wp:simplePos x="0" y="0"/>
                <wp:positionH relativeFrom="column">
                  <wp:posOffset>-570016</wp:posOffset>
                </wp:positionH>
                <wp:positionV relativeFrom="paragraph">
                  <wp:posOffset>9146</wp:posOffset>
                </wp:positionV>
                <wp:extent cx="3619500" cy="3994726"/>
                <wp:effectExtent l="19050" t="0" r="38100" b="6350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9500" cy="3994726"/>
                          <a:chOff x="-72005" y="23749"/>
                          <a:chExt cx="3619500" cy="3994853"/>
                        </a:xfrm>
                      </wpg:grpSpPr>
                      <wps:wsp>
                        <wps:cNvPr id="23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-72005" y="23749"/>
                            <a:ext cx="3619500" cy="1685869"/>
                          </a:xfrm>
                          <a:custGeom>
                            <a:avLst/>
                            <a:gdLst>
                              <a:gd name="G0" fmla="+- 5400 0 0"/>
                              <a:gd name="G1" fmla="+- 21600 0 5400"/>
                              <a:gd name="G2" fmla="*/ 5400 1 2"/>
                              <a:gd name="G3" fmla="+- 21600 0 G2"/>
                              <a:gd name="G4" fmla="+/ 5400 21600 2"/>
                              <a:gd name="G5" fmla="+/ G1 0 2"/>
                              <a:gd name="G6" fmla="*/ 21600 21600 5400"/>
                              <a:gd name="G7" fmla="*/ G6 1 2"/>
                              <a:gd name="G8" fmla="+- 21600 0 G7"/>
                              <a:gd name="G9" fmla="*/ 21600 1 2"/>
                              <a:gd name="G10" fmla="+- 5400 0 G9"/>
                              <a:gd name="G11" fmla="?: G10 G8 0"/>
                              <a:gd name="G12" fmla="?: G10 G7 21600"/>
                              <a:gd name="T0" fmla="*/ 189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27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4500 w 21600"/>
                              <a:gd name="T9" fmla="*/ 4500 h 21600"/>
                              <a:gd name="T10" fmla="*/ 17100 w 21600"/>
                              <a:gd name="T11" fmla="*/ 17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4116" w:rsidRPr="003F4116" w:rsidRDefault="003F4116" w:rsidP="0046587A">
                              <w:p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firstLine="0"/>
                                <w:jc w:val="center"/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</w:pPr>
                              <w:r w:rsidRPr="003F4116"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  <w:t xml:space="preserve">Individual Student Support </w:t>
                              </w:r>
                            </w:p>
                            <w:p w:rsidR="003F4116" w:rsidRPr="009A4A1B" w:rsidRDefault="003F4116" w:rsidP="009A4A1B">
                              <w:p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firstLine="0"/>
                                <w:jc w:val="center"/>
                                <w:rPr>
                                  <w:rFonts w:cs="Arial"/>
                                  <w:b/>
                                  <w:color w:val="000000"/>
                                  <w:lang w:bidi="ar-SA"/>
                                </w:rPr>
                              </w:pPr>
                              <w:r w:rsidRPr="003F4116">
                                <w:rPr>
                                  <w:rFonts w:cs="Arial"/>
                                  <w:b/>
                                  <w:color w:val="000000"/>
                                  <w:lang w:bidi="ar-SA"/>
                                </w:rPr>
                                <w:t>Identification Guidelines</w:t>
                              </w:r>
                            </w:p>
                            <w:p w:rsidR="003F4116" w:rsidRPr="003F4116" w:rsidRDefault="003F4116" w:rsidP="0046587A">
                              <w:pPr>
                                <w:numPr>
                                  <w:ilvl w:val="0"/>
                                  <w:numId w:val="1"/>
                                </w:num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left="540" w:hanging="180"/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 w:rsidRPr="003F4116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  <w:t>IEP Driven Goal</w:t>
                              </w:r>
                            </w:p>
                            <w:p w:rsidR="003F4116" w:rsidRPr="003F4116" w:rsidRDefault="003F4116" w:rsidP="0046587A">
                              <w:pPr>
                                <w:numPr>
                                  <w:ilvl w:val="0"/>
                                  <w:numId w:val="1"/>
                                </w:num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left="540" w:hanging="180"/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 w:rsidRPr="003F4116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  <w:t>6+ Office Discipline Referrals</w:t>
                              </w:r>
                            </w:p>
                            <w:p w:rsidR="003F4116" w:rsidRPr="003F4116" w:rsidRDefault="003F4116" w:rsidP="0046587A">
                              <w:pPr>
                                <w:numPr>
                                  <w:ilvl w:val="0"/>
                                  <w:numId w:val="1"/>
                                </w:num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left="540" w:hanging="180"/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 w:rsidRPr="003F4116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  <w:t>Teacher/Family Request</w:t>
                              </w:r>
                            </w:p>
                            <w:p w:rsidR="003F4116" w:rsidRPr="003F4116" w:rsidRDefault="003F4116" w:rsidP="0046587A">
                              <w:pPr>
                                <w:numPr>
                                  <w:ilvl w:val="0"/>
                                  <w:numId w:val="1"/>
                                </w:num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left="540" w:hanging="180"/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 w:rsidRPr="003F4116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  <w:t>Unsuccessful on Tier II Support</w:t>
                              </w:r>
                            </w:p>
                            <w:p w:rsidR="003F4116" w:rsidRPr="003F4116" w:rsidRDefault="003F4116" w:rsidP="0046587A">
                              <w:pPr>
                                <w:numPr>
                                  <w:ilvl w:val="0"/>
                                  <w:numId w:val="1"/>
                                </w:num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left="540" w:hanging="180"/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 w:rsidRPr="003F4116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  <w:t>Other</w:t>
                              </w:r>
                            </w:p>
                            <w:p w:rsidR="003F4116" w:rsidRPr="003F4116" w:rsidRDefault="003F4116" w:rsidP="003F4116">
                              <w:p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firstLine="0"/>
                                <w:jc w:val="center"/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</w:pPr>
                            </w:p>
                            <w:p w:rsidR="003F4116" w:rsidRPr="003F4116" w:rsidRDefault="003F4116" w:rsidP="003F4116"/>
                            <w:p w:rsidR="003F4116" w:rsidRPr="003F4116" w:rsidRDefault="003F411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959429" y="1508166"/>
                            <a:ext cx="1009650" cy="628650"/>
                          </a:xfrm>
                          <a:prstGeom prst="flowChartDocumen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4116" w:rsidRPr="003F4116" w:rsidRDefault="003F4116" w:rsidP="003F4116">
                              <w:pPr>
                                <w:ind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F4116">
                                <w:rPr>
                                  <w:sz w:val="16"/>
                                  <w:szCs w:val="16"/>
                                </w:rPr>
                                <w:t>Family Approval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463138" y="2315688"/>
                            <a:ext cx="2505075" cy="109537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4116" w:rsidRPr="003F4116" w:rsidRDefault="003F4116" w:rsidP="003F4116">
                              <w:p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firstLine="0"/>
                                <w:jc w:val="center"/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</w:pPr>
                              <w:r w:rsidRPr="003F4116"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  <w:t xml:space="preserve">Individual Student Support </w:t>
                              </w:r>
                            </w:p>
                            <w:p w:rsidR="003F4116" w:rsidRPr="003F4116" w:rsidRDefault="003F4116" w:rsidP="003F4116">
                              <w:p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firstLine="0"/>
                                <w:jc w:val="center"/>
                                <w:rPr>
                                  <w:rFonts w:cs="Arial"/>
                                  <w:b/>
                                  <w:color w:val="000000"/>
                                  <w:sz w:val="24"/>
                                  <w:szCs w:val="24"/>
                                  <w:lang w:bidi="ar-SA"/>
                                </w:rPr>
                              </w:pPr>
                              <w:r w:rsidRPr="003F4116">
                                <w:rPr>
                                  <w:rFonts w:cs="Arial"/>
                                  <w:b/>
                                  <w:color w:val="000000"/>
                                  <w:sz w:val="24"/>
                                  <w:szCs w:val="24"/>
                                  <w:lang w:bidi="ar-SA"/>
                                </w:rPr>
                                <w:t>Assessment</w:t>
                              </w:r>
                            </w:p>
                            <w:p w:rsidR="003F4116" w:rsidRPr="003F4116" w:rsidRDefault="003F4116" w:rsidP="003F4116">
                              <w:p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firstLine="0"/>
                                <w:jc w:val="center"/>
                                <w:rPr>
                                  <w:rFonts w:cs="Arial"/>
                                  <w:color w:val="000000"/>
                                  <w:sz w:val="12"/>
                                  <w:szCs w:val="12"/>
                                  <w:lang w:bidi="ar-SA"/>
                                </w:rPr>
                              </w:pPr>
                            </w:p>
                            <w:p w:rsidR="003F4116" w:rsidRDefault="003F4116" w:rsidP="006C3F7D">
                              <w:pPr>
                                <w:numPr>
                                  <w:ilvl w:val="0"/>
                                  <w:numId w:val="1"/>
                                </w:num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left="360" w:hanging="180"/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  <w:t xml:space="preserve">Choose appropriate assessment tools. </w:t>
                              </w:r>
                            </w:p>
                            <w:p w:rsidR="003F4116" w:rsidRDefault="003F4116" w:rsidP="006C3F7D">
                              <w:pPr>
                                <w:numPr>
                                  <w:ilvl w:val="0"/>
                                  <w:numId w:val="1"/>
                                </w:num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left="360" w:hanging="180"/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  <w:t>Interviews (</w:t>
                              </w:r>
                              <w:r w:rsidR="00527111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  <w:t xml:space="preserve">e.g. </w:t>
                              </w:r>
                              <w:r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  <w:t xml:space="preserve"> FACTS)</w:t>
                              </w:r>
                            </w:p>
                            <w:p w:rsidR="003F4116" w:rsidRPr="006C3F7D" w:rsidRDefault="003F4116" w:rsidP="006C3F7D">
                              <w:pPr>
                                <w:numPr>
                                  <w:ilvl w:val="0"/>
                                  <w:numId w:val="1"/>
                                </w:num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left="360" w:hanging="180"/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  <w:t>Observations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2220686" y="3135086"/>
                            <a:ext cx="1057275" cy="628650"/>
                          </a:xfrm>
                          <a:prstGeom prst="flowChartDocumen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3F7D" w:rsidRPr="003F4116" w:rsidRDefault="006C3F7D" w:rsidP="006C3F7D">
                              <w:pPr>
                                <w:ind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Assessment Documentation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4" name="AutoShape 26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1341735" y="2054325"/>
                            <a:ext cx="522195" cy="1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AutoShape 28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1294410" y="3716977"/>
                            <a:ext cx="6032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left:0;text-align:left;margin-left:-44.9pt;margin-top:.7pt;width:285pt;height:314.55pt;z-index:251683840;mso-height-relative:margin" coordorigin="-720,237" coordsize="36195,39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">
                <v:shape id="AutoShape 3" o:spid="_x0000_s1027" style="position:absolute;left:-720;top:237;width:36194;height:16859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xopMcA&#10;AADbAAAADwAAAGRycy9kb3ducmV2LnhtbESPQWvCQBSE74X+h+UJXkrdGKGE1E0Qi9heWow96O2R&#10;fU2i2bchu2r013cLBY/DzHzDzPPBtOJMvWssK5hOIhDEpdUNVwq+t6vnBITzyBpby6TgSg7y7PFh&#10;jqm2F97QufCVCBB2KSqove9SKV1Zk0E3sR1x8H5sb9AH2VdS93gJcNPKOIpepMGGw0KNHS1rKo/F&#10;ySj4elq/xVF3qw6fxXKVXE/73dR/KDUeDYtXEJ4Gfw//t9+1gngGf1/CD5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R8aKTHAAAA2wAAAA8AAAAAAAAAAAAAAAAAmAIAAGRy&#10;cy9kb3ducmV2LnhtbFBLBQYAAAAABAAEAPUAAACMAwAAAAA=&#10;" adj="-11796480,,5400" path="m,l5400,21600r10800,l21600,,,xe">
                  <v:stroke joinstyle="miter"/>
                  <v:formulas/>
                  <v:path o:connecttype="custom" o:connectlocs="3167063,842935;1809750,1685869;452438,842935;1809750,0" o:connectangles="0,0,0,0" textboxrect="4500,4500,17100,17100"/>
                  <v:textbox inset="0,0,0,0">
                    <w:txbxContent>
                      <w:p w:rsidR="003F4116" w:rsidRPr="003F4116" w:rsidRDefault="003F4116" w:rsidP="0046587A">
                        <w:pPr>
                          <w:autoSpaceDE w:val="0"/>
                          <w:autoSpaceDN w:val="0"/>
                          <w:adjustRightInd w:val="0"/>
                          <w:spacing w:line="288" w:lineRule="auto"/>
                          <w:ind w:firstLine="0"/>
                          <w:jc w:val="center"/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</w:pPr>
                        <w:r w:rsidRPr="003F4116"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  <w:t xml:space="preserve">Individual Student Support </w:t>
                        </w:r>
                      </w:p>
                      <w:p w:rsidR="003F4116" w:rsidRPr="009A4A1B" w:rsidRDefault="003F4116" w:rsidP="009A4A1B">
                        <w:pPr>
                          <w:autoSpaceDE w:val="0"/>
                          <w:autoSpaceDN w:val="0"/>
                          <w:adjustRightInd w:val="0"/>
                          <w:spacing w:line="288" w:lineRule="auto"/>
                          <w:ind w:firstLine="0"/>
                          <w:jc w:val="center"/>
                          <w:rPr>
                            <w:rFonts w:cs="Arial"/>
                            <w:b/>
                            <w:color w:val="000000"/>
                            <w:lang w:bidi="ar-SA"/>
                          </w:rPr>
                        </w:pPr>
                        <w:r w:rsidRPr="003F4116">
                          <w:rPr>
                            <w:rFonts w:cs="Arial"/>
                            <w:b/>
                            <w:color w:val="000000"/>
                            <w:lang w:bidi="ar-SA"/>
                          </w:rPr>
                          <w:t>Identification Guidelines</w:t>
                        </w:r>
                      </w:p>
                      <w:p w:rsidR="003F4116" w:rsidRPr="003F4116" w:rsidRDefault="003F4116" w:rsidP="0046587A">
                        <w:pPr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line="288" w:lineRule="auto"/>
                          <w:ind w:left="540" w:hanging="180"/>
                          <w:rPr>
                            <w:rFonts w:cs="Arial"/>
                            <w:color w:val="000000"/>
                            <w:sz w:val="18"/>
                            <w:szCs w:val="18"/>
                            <w:lang w:bidi="ar-SA"/>
                          </w:rPr>
                        </w:pPr>
                        <w:r w:rsidRPr="003F4116">
                          <w:rPr>
                            <w:rFonts w:cs="Arial"/>
                            <w:color w:val="000000"/>
                            <w:sz w:val="18"/>
                            <w:szCs w:val="18"/>
                            <w:lang w:bidi="ar-SA"/>
                          </w:rPr>
                          <w:t>IEP Driven Goal</w:t>
                        </w:r>
                      </w:p>
                      <w:p w:rsidR="003F4116" w:rsidRPr="003F4116" w:rsidRDefault="003F4116" w:rsidP="0046587A">
                        <w:pPr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line="288" w:lineRule="auto"/>
                          <w:ind w:left="540" w:hanging="180"/>
                          <w:rPr>
                            <w:rFonts w:cs="Arial"/>
                            <w:color w:val="000000"/>
                            <w:sz w:val="18"/>
                            <w:szCs w:val="18"/>
                            <w:lang w:bidi="ar-SA"/>
                          </w:rPr>
                        </w:pPr>
                        <w:r w:rsidRPr="003F4116">
                          <w:rPr>
                            <w:rFonts w:cs="Arial"/>
                            <w:color w:val="000000"/>
                            <w:sz w:val="18"/>
                            <w:szCs w:val="18"/>
                            <w:lang w:bidi="ar-SA"/>
                          </w:rPr>
                          <w:t>6+ Office Discipline Referrals</w:t>
                        </w:r>
                      </w:p>
                      <w:p w:rsidR="003F4116" w:rsidRPr="003F4116" w:rsidRDefault="003F4116" w:rsidP="0046587A">
                        <w:pPr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line="288" w:lineRule="auto"/>
                          <w:ind w:left="540" w:hanging="180"/>
                          <w:rPr>
                            <w:rFonts w:cs="Arial"/>
                            <w:color w:val="000000"/>
                            <w:sz w:val="18"/>
                            <w:szCs w:val="18"/>
                            <w:lang w:bidi="ar-SA"/>
                          </w:rPr>
                        </w:pPr>
                        <w:r w:rsidRPr="003F4116">
                          <w:rPr>
                            <w:rFonts w:cs="Arial"/>
                            <w:color w:val="000000"/>
                            <w:sz w:val="18"/>
                            <w:szCs w:val="18"/>
                            <w:lang w:bidi="ar-SA"/>
                          </w:rPr>
                          <w:t>Teacher/Family Request</w:t>
                        </w:r>
                      </w:p>
                      <w:p w:rsidR="003F4116" w:rsidRPr="003F4116" w:rsidRDefault="003F4116" w:rsidP="0046587A">
                        <w:pPr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line="288" w:lineRule="auto"/>
                          <w:ind w:left="540" w:hanging="180"/>
                          <w:rPr>
                            <w:rFonts w:cs="Arial"/>
                            <w:color w:val="000000"/>
                            <w:sz w:val="18"/>
                            <w:szCs w:val="18"/>
                            <w:lang w:bidi="ar-SA"/>
                          </w:rPr>
                        </w:pPr>
                        <w:r w:rsidRPr="003F4116">
                          <w:rPr>
                            <w:rFonts w:cs="Arial"/>
                            <w:color w:val="000000"/>
                            <w:sz w:val="18"/>
                            <w:szCs w:val="18"/>
                            <w:lang w:bidi="ar-SA"/>
                          </w:rPr>
                          <w:t>Unsuccessful on Tier II Support</w:t>
                        </w:r>
                      </w:p>
                      <w:p w:rsidR="003F4116" w:rsidRPr="003F4116" w:rsidRDefault="003F4116" w:rsidP="0046587A">
                        <w:pPr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line="288" w:lineRule="auto"/>
                          <w:ind w:left="540" w:hanging="180"/>
                          <w:rPr>
                            <w:rFonts w:cs="Arial"/>
                            <w:color w:val="000000"/>
                            <w:sz w:val="18"/>
                            <w:szCs w:val="18"/>
                            <w:lang w:bidi="ar-SA"/>
                          </w:rPr>
                        </w:pPr>
                        <w:r w:rsidRPr="003F4116">
                          <w:rPr>
                            <w:rFonts w:cs="Arial"/>
                            <w:color w:val="000000"/>
                            <w:sz w:val="18"/>
                            <w:szCs w:val="18"/>
                            <w:lang w:bidi="ar-SA"/>
                          </w:rPr>
                          <w:t>Other</w:t>
                        </w:r>
                      </w:p>
                      <w:p w:rsidR="003F4116" w:rsidRPr="003F4116" w:rsidRDefault="003F4116" w:rsidP="003F4116">
                        <w:pPr>
                          <w:autoSpaceDE w:val="0"/>
                          <w:autoSpaceDN w:val="0"/>
                          <w:adjustRightInd w:val="0"/>
                          <w:spacing w:line="288" w:lineRule="auto"/>
                          <w:ind w:firstLine="0"/>
                          <w:jc w:val="center"/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3F4116" w:rsidRPr="003F4116" w:rsidRDefault="003F4116" w:rsidP="003F4116"/>
                      <w:p w:rsidR="003F4116" w:rsidRPr="003F4116" w:rsidRDefault="003F4116"/>
                    </w:txbxContent>
                  </v:textbox>
                </v:shape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AutoShape 4" o:spid="_x0000_s1028" type="#_x0000_t114" style="position:absolute;left:19594;top:15081;width:10096;height:6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xrI74A&#10;AADbAAAADwAAAGRycy9kb3ducmV2LnhtbESP0YrCMBRE3wX/IVxh3zRVWLHVKCIIvlr9gEtzbarN&#10;TUmirX9vFhZ8HGbODLPZDbYVL/KhcaxgPstAEFdON1wruF6O0xWIEJE1to5JwZsC7Lbj0QYL7Xo+&#10;06uMtUglHApUYGLsCilDZchimLmOOHk35y3GJH0ttcc+ldtWLrJsKS02nBYMdnQwVD3Kp1WweOxz&#10;r+/lIf+9ZnZ50fmzN7lSP5NhvwYRaYjf8D990ombw9+X9APk9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M8ayO+AAAA2wAAAA8AAAAAAAAAAAAAAAAAmAIAAGRycy9kb3ducmV2&#10;LnhtbFBLBQYAAAAABAAEAPUAAACDAwAAAAA=&#10;">
                  <v:textbox inset="0,0,0,0">
                    <w:txbxContent>
                      <w:p w:rsidR="003F4116" w:rsidRPr="003F4116" w:rsidRDefault="003F4116" w:rsidP="003F4116">
                        <w:pPr>
                          <w:ind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F4116">
                          <w:rPr>
                            <w:sz w:val="16"/>
                            <w:szCs w:val="16"/>
                          </w:rPr>
                          <w:t>Family Approval</w:t>
                        </w:r>
                      </w:p>
                    </w:txbxContent>
                  </v:textbox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5" o:spid="_x0000_s1029" type="#_x0000_t109" style="position:absolute;left:4631;top:23156;width:25051;height:109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ApmsAA&#10;AADaAAAADwAAAGRycy9kb3ducmV2LnhtbERPTWvCQBC9F/wPyxR6KbqplCipq1hBKL2IWnqeZsck&#10;NjMbs6vGf+8Kgqfh8T5nMuu4VidqfeXEwNsgAUWSO1tJYeBnu+yPQfmAYrF2QgYu5GE27T1NMLPu&#10;LGs6bUKhYoj4DA2UITSZ1j4vidEPXEMSuZ1rGUOEbaFti+cYzrUeJkmqGSuJDSU2tCgp/98c2cAn&#10;/7n9b7Uepe/cvUpxSPm4+jbm5bmbf4AK1IWH+O7+snE+3F65XT2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NApmsAAAADaAAAADwAAAAAAAAAAAAAAAACYAgAAZHJzL2Rvd25y&#10;ZXYueG1sUEsFBgAAAAAEAAQA9QAAAIUDAAAAAA==&#10;">
                  <v:textbox>
                    <w:txbxContent>
                      <w:p w:rsidR="003F4116" w:rsidRPr="003F4116" w:rsidRDefault="003F4116" w:rsidP="003F4116">
                        <w:pPr>
                          <w:autoSpaceDE w:val="0"/>
                          <w:autoSpaceDN w:val="0"/>
                          <w:adjustRightInd w:val="0"/>
                          <w:spacing w:line="288" w:lineRule="auto"/>
                          <w:ind w:firstLine="0"/>
                          <w:jc w:val="center"/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</w:pPr>
                        <w:r w:rsidRPr="003F4116"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  <w:t xml:space="preserve">Individual Student Support </w:t>
                        </w:r>
                      </w:p>
                      <w:p w:rsidR="003F4116" w:rsidRPr="003F4116" w:rsidRDefault="003F4116" w:rsidP="003F4116">
                        <w:pPr>
                          <w:autoSpaceDE w:val="0"/>
                          <w:autoSpaceDN w:val="0"/>
                          <w:adjustRightInd w:val="0"/>
                          <w:spacing w:line="288" w:lineRule="auto"/>
                          <w:ind w:firstLine="0"/>
                          <w:jc w:val="center"/>
                          <w:rPr>
                            <w:rFonts w:cs="Arial"/>
                            <w:b/>
                            <w:color w:val="000000"/>
                            <w:sz w:val="24"/>
                            <w:szCs w:val="24"/>
                            <w:lang w:bidi="ar-SA"/>
                          </w:rPr>
                        </w:pPr>
                        <w:r w:rsidRPr="003F4116">
                          <w:rPr>
                            <w:rFonts w:cs="Arial"/>
                            <w:b/>
                            <w:color w:val="000000"/>
                            <w:sz w:val="24"/>
                            <w:szCs w:val="24"/>
                            <w:lang w:bidi="ar-SA"/>
                          </w:rPr>
                          <w:t>Assessment</w:t>
                        </w:r>
                      </w:p>
                      <w:p w:rsidR="003F4116" w:rsidRPr="003F4116" w:rsidRDefault="003F4116" w:rsidP="003F4116">
                        <w:pPr>
                          <w:autoSpaceDE w:val="0"/>
                          <w:autoSpaceDN w:val="0"/>
                          <w:adjustRightInd w:val="0"/>
                          <w:spacing w:line="288" w:lineRule="auto"/>
                          <w:ind w:firstLine="0"/>
                          <w:jc w:val="center"/>
                          <w:rPr>
                            <w:rFonts w:cs="Arial"/>
                            <w:color w:val="000000"/>
                            <w:sz w:val="12"/>
                            <w:szCs w:val="12"/>
                            <w:lang w:bidi="ar-SA"/>
                          </w:rPr>
                        </w:pPr>
                      </w:p>
                      <w:p w:rsidR="003F4116" w:rsidRDefault="003F4116" w:rsidP="006C3F7D">
                        <w:pPr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line="288" w:lineRule="auto"/>
                          <w:ind w:left="360" w:hanging="180"/>
                          <w:rPr>
                            <w:rFonts w:cs="Arial"/>
                            <w:color w:val="000000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18"/>
                            <w:szCs w:val="18"/>
                            <w:lang w:bidi="ar-SA"/>
                          </w:rPr>
                          <w:t xml:space="preserve">Choose appropriate assessment tools. </w:t>
                        </w:r>
                      </w:p>
                      <w:p w:rsidR="003F4116" w:rsidRDefault="003F4116" w:rsidP="006C3F7D">
                        <w:pPr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line="288" w:lineRule="auto"/>
                          <w:ind w:left="360" w:hanging="180"/>
                          <w:rPr>
                            <w:rFonts w:cs="Arial"/>
                            <w:color w:val="000000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18"/>
                            <w:szCs w:val="18"/>
                            <w:lang w:bidi="ar-SA"/>
                          </w:rPr>
                          <w:t>Interviews (</w:t>
                        </w:r>
                        <w:r w:rsidR="00527111">
                          <w:rPr>
                            <w:rFonts w:cs="Arial"/>
                            <w:color w:val="000000"/>
                            <w:sz w:val="18"/>
                            <w:szCs w:val="18"/>
                            <w:lang w:bidi="ar-SA"/>
                          </w:rPr>
                          <w:t xml:space="preserve">e.g. </w:t>
                        </w:r>
                        <w:r>
                          <w:rPr>
                            <w:rFonts w:cs="Arial"/>
                            <w:color w:val="000000"/>
                            <w:sz w:val="18"/>
                            <w:szCs w:val="18"/>
                            <w:lang w:bidi="ar-SA"/>
                          </w:rPr>
                          <w:t xml:space="preserve"> FACTS)</w:t>
                        </w:r>
                      </w:p>
                      <w:p w:rsidR="003F4116" w:rsidRPr="006C3F7D" w:rsidRDefault="003F4116" w:rsidP="006C3F7D">
                        <w:pPr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line="288" w:lineRule="auto"/>
                          <w:ind w:left="360" w:hanging="180"/>
                          <w:rPr>
                            <w:rFonts w:cs="Arial"/>
                            <w:color w:val="000000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18"/>
                            <w:szCs w:val="18"/>
                            <w:lang w:bidi="ar-SA"/>
                          </w:rPr>
                          <w:t>Observations</w:t>
                        </w:r>
                      </w:p>
                    </w:txbxContent>
                  </v:textbox>
                </v:shape>
                <v:shape id="AutoShape 12" o:spid="_x0000_s1030" type="#_x0000_t114" style="position:absolute;left:22206;top:31350;width:10573;height:6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DOuL0A&#10;AADbAAAADwAAAGRycy9kb3ducmV2LnhtbERPzWrCQBC+F/oOyxS8NZsKFRNdRYRCr40+wJAds6nZ&#10;2bC7mvTtOwfB48f3v93PflB3iqkPbOCjKEERt8H23Bk4n77e16BSRrY4BCYDf5Rgv3t92WJtw8Q/&#10;dG9ypySEU40GXM5jrXVqHXlMRRiJhbuE6DELjJ22EScJ94NeluVKe+xZGhyOdHTUXpubN7C8Hqpo&#10;f5tj9Xku/epkq9vkKmMWb/NhAyrTnJ/ih/vbik/Wyxf5AXr3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HDOuL0AAADbAAAADwAAAAAAAAAAAAAAAACYAgAAZHJzL2Rvd25yZXYu&#10;eG1sUEsFBgAAAAAEAAQA9QAAAIIDAAAAAA==&#10;">
                  <v:textbox inset="0,0,0,0">
                    <w:txbxContent>
                      <w:p w:rsidR="006C3F7D" w:rsidRPr="003F4116" w:rsidRDefault="006C3F7D" w:rsidP="006C3F7D">
                        <w:pPr>
                          <w:ind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Assessment Documentation</w:t>
                        </w:r>
                      </w:p>
                    </w:txbxContent>
                  </v:textbox>
                </v:shape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6" o:spid="_x0000_s1031" type="#_x0000_t38" style="position:absolute;left:13417;top:20543;width:5222;height:0;rotation:90;flip:x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n8BsUAAADbAAAADwAAAGRycy9kb3ducmV2LnhtbESP3WoCMRSE7wXfIRzBO80qWnQ1ilhK&#10;FXpRfx7guDluVjcnyya62z59Uyj0cpiZb5jlurWleFLtC8cKRsMEBHHmdMG5gvPpbTAD4QOyxtIx&#10;KfgiD+tVt7PEVLuGD/Q8hlxECPsUFZgQqlRKnxmy6IeuIo7e1dUWQ5R1LnWNTYTbUo6T5EVaLDgu&#10;GKxoayi7Hx9WQfN5mF72l/lu/z4dTarWfPvXj5tS/V67WYAI1Ib/8F97pxWMJ/D7Jf4Au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Cn8BsUAAADbAAAADwAAAAAAAAAA&#10;AAAAAAChAgAAZHJzL2Rvd25yZXYueG1sUEsFBgAAAAAEAAQA+QAAAJMDAAAAAA==&#10;" adj="10800">
                  <v:stroke endarrow="bloc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8" o:spid="_x0000_s1032" type="#_x0000_t32" style="position:absolute;left:12943;top:37170;width:6033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vc/8MAAADaAAAADwAAAGRycy9kb3ducmV2LnhtbESPQYvCMBSE7wv+h/AEL4umuqxINYoo&#10;wuqerIJ4ezbPtti8lCZq9debhQWPw8x8w0xmjSnFjWpXWFbQ70UgiFOrC84U7Her7giE88gaS8uk&#10;4EEOZtPWxwRjbe+8pVviMxEg7GJUkHtfxVK6NCeDrmcr4uCdbW3QB1lnUtd4D3BTykEUDaXBgsNC&#10;jhUtckovydUoGJa/Ovn+dPb45Xfz82H9XG9OS6U67WY+BuGp8e/wf/tHKxjA35VwA+T0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73P/DAAAA2gAAAA8AAAAAAAAAAAAA&#10;AAAAoQIAAGRycy9kb3ducmV2LnhtbFBLBQYAAAAABAAEAPkAAACRAwAAAAA=&#10;">
                  <v:stroke endarrow="block"/>
                </v:shape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ED96B3" wp14:editId="71BB4FA7">
                <wp:simplePos x="0" y="0"/>
                <wp:positionH relativeFrom="column">
                  <wp:posOffset>3229610</wp:posOffset>
                </wp:positionH>
                <wp:positionV relativeFrom="paragraph">
                  <wp:posOffset>222885</wp:posOffset>
                </wp:positionV>
                <wp:extent cx="3219450" cy="3592195"/>
                <wp:effectExtent l="0" t="0" r="0" b="8255"/>
                <wp:wrapNone/>
                <wp:docPr id="2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9450" cy="359219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7111" w:rsidRPr="00527111" w:rsidRDefault="0060727F" w:rsidP="00527111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firstLine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32"/>
                                <w:szCs w:val="32"/>
                                <w:lang w:bidi="ar-SA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/>
                                <w:sz w:val="32"/>
                                <w:szCs w:val="32"/>
                                <w:lang w:bidi="ar-SA"/>
                              </w:rPr>
                              <w:t>Example</w:t>
                            </w:r>
                            <w:bookmarkStart w:id="0" w:name="_GoBack"/>
                            <w:bookmarkEnd w:id="0"/>
                            <w:r w:rsidR="00527111" w:rsidRPr="00527111">
                              <w:rPr>
                                <w:rFonts w:cs="Arial"/>
                                <w:b/>
                                <w:color w:val="000000"/>
                                <w:sz w:val="32"/>
                                <w:szCs w:val="32"/>
                                <w:lang w:bidi="ar-SA"/>
                              </w:rPr>
                              <w:t xml:space="preserve"> School</w:t>
                            </w:r>
                          </w:p>
                          <w:p w:rsidR="003F4116" w:rsidRPr="003F4116" w:rsidRDefault="003F4116" w:rsidP="003F4116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firstLine="0"/>
                              <w:jc w:val="center"/>
                              <w:rPr>
                                <w:rFonts w:cs="Arial"/>
                                <w:color w:val="000000"/>
                                <w:lang w:bidi="ar-SA"/>
                              </w:rPr>
                            </w:pPr>
                            <w:r w:rsidRPr="003F4116">
                              <w:rPr>
                                <w:rFonts w:cs="Arial"/>
                                <w:color w:val="000000"/>
                                <w:lang w:bidi="ar-SA"/>
                              </w:rPr>
                              <w:t>Individual Student Support Systems</w:t>
                            </w:r>
                          </w:p>
                          <w:p w:rsidR="003F4116" w:rsidRPr="003F4116" w:rsidRDefault="003F4116" w:rsidP="003F4116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firstLine="0"/>
                              <w:jc w:val="center"/>
                              <w:rPr>
                                <w:rFonts w:cs="Arial"/>
                                <w:color w:val="000000"/>
                                <w:sz w:val="24"/>
                                <w:szCs w:val="24"/>
                                <w:lang w:bidi="ar-SA"/>
                              </w:rPr>
                            </w:pPr>
                            <w:r w:rsidRPr="003F4116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bidi="ar-SA"/>
                              </w:rPr>
                              <w:t>Purpose &amp; Expected Outcomes</w:t>
                            </w:r>
                          </w:p>
                          <w:p w:rsidR="003F4116" w:rsidRPr="003F4116" w:rsidRDefault="003F4116" w:rsidP="003F4116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firstLine="0"/>
                              <w:jc w:val="center"/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  <w:lang w:bidi="ar-SA"/>
                              </w:rPr>
                            </w:pPr>
                          </w:p>
                          <w:p w:rsidR="003F4116" w:rsidRPr="003F4116" w:rsidRDefault="004D7612" w:rsidP="003F4116">
                            <w:pPr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left="360" w:hanging="360"/>
                              <w:rPr>
                                <w:rFonts w:cs="Arial"/>
                                <w:color w:val="000000"/>
                                <w:sz w:val="20"/>
                                <w:szCs w:val="20"/>
                                <w:lang w:bidi="ar-SA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20"/>
                                <w:lang w:bidi="ar-SA"/>
                              </w:rPr>
                              <w:t>To provide function-</w:t>
                            </w:r>
                            <w:r w:rsidR="003F4116" w:rsidRPr="003F4116">
                              <w:rPr>
                                <w:rFonts w:cs="Arial"/>
                                <w:color w:val="000000"/>
                                <w:sz w:val="20"/>
                                <w:szCs w:val="20"/>
                                <w:lang w:bidi="ar-SA"/>
                              </w:rPr>
                              <w:t xml:space="preserve">based support to students who need more </w:t>
                            </w:r>
                            <w:r w:rsidR="00304034" w:rsidRPr="003F4116">
                              <w:rPr>
                                <w:rFonts w:cs="Arial"/>
                                <w:color w:val="000000"/>
                                <w:sz w:val="20"/>
                                <w:szCs w:val="20"/>
                                <w:lang w:bidi="ar-SA"/>
                              </w:rPr>
                              <w:t>support</w:t>
                            </w:r>
                            <w:r w:rsidR="003F4116" w:rsidRPr="003F4116">
                              <w:rPr>
                                <w:rFonts w:cs="Arial"/>
                                <w:color w:val="000000"/>
                                <w:sz w:val="20"/>
                                <w:szCs w:val="20"/>
                                <w:lang w:bidi="ar-SA"/>
                              </w:rPr>
                              <w:t xml:space="preserve"> than the Tier I and Tier II supports provide. </w:t>
                            </w:r>
                          </w:p>
                          <w:p w:rsidR="003F4116" w:rsidRPr="003F4116" w:rsidRDefault="003F4116" w:rsidP="003F4116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firstLine="0"/>
                              <w:rPr>
                                <w:rFonts w:cs="Arial"/>
                                <w:color w:val="000000"/>
                                <w:sz w:val="20"/>
                                <w:szCs w:val="20"/>
                                <w:lang w:bidi="ar-SA"/>
                              </w:rPr>
                            </w:pPr>
                          </w:p>
                          <w:p w:rsidR="003F4116" w:rsidRPr="003F4116" w:rsidRDefault="003F4116" w:rsidP="003F4116">
                            <w:pPr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left="360" w:hanging="360"/>
                              <w:rPr>
                                <w:rFonts w:cs="Arial"/>
                                <w:color w:val="000000"/>
                                <w:sz w:val="20"/>
                                <w:szCs w:val="20"/>
                                <w:lang w:bidi="ar-SA"/>
                              </w:rPr>
                            </w:pPr>
                            <w:r w:rsidRPr="003F4116">
                              <w:rPr>
                                <w:rFonts w:cs="Arial"/>
                                <w:color w:val="000000"/>
                                <w:sz w:val="20"/>
                                <w:szCs w:val="20"/>
                                <w:lang w:bidi="ar-SA"/>
                              </w:rPr>
                              <w:t xml:space="preserve">To prevent chronically disruptive and escalating problem behaviors. </w:t>
                            </w:r>
                          </w:p>
                          <w:p w:rsidR="003F4116" w:rsidRPr="003F4116" w:rsidRDefault="003F4116" w:rsidP="003F4116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firstLine="0"/>
                              <w:rPr>
                                <w:rFonts w:cs="Arial"/>
                                <w:color w:val="000000"/>
                                <w:sz w:val="20"/>
                                <w:szCs w:val="20"/>
                                <w:lang w:bidi="ar-SA"/>
                              </w:rPr>
                            </w:pPr>
                          </w:p>
                          <w:p w:rsidR="003F4116" w:rsidRPr="003F4116" w:rsidRDefault="003F4116" w:rsidP="003F4116">
                            <w:pPr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left="360" w:hanging="360"/>
                              <w:rPr>
                                <w:rFonts w:cs="Arial"/>
                                <w:color w:val="000000"/>
                                <w:sz w:val="20"/>
                                <w:szCs w:val="20"/>
                                <w:lang w:bidi="ar-SA"/>
                              </w:rPr>
                            </w:pPr>
                            <w:r w:rsidRPr="003F4116">
                              <w:rPr>
                                <w:rFonts w:cs="Arial"/>
                                <w:color w:val="000000"/>
                                <w:sz w:val="20"/>
                                <w:szCs w:val="20"/>
                                <w:lang w:bidi="ar-SA"/>
                              </w:rPr>
                              <w:t xml:space="preserve">To establish a system for identification, assessment, implementation, and evaluation of individual student support. </w:t>
                            </w:r>
                          </w:p>
                          <w:p w:rsidR="003F4116" w:rsidRPr="003F4116" w:rsidRDefault="003F4116" w:rsidP="003F4116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firstLine="0"/>
                              <w:rPr>
                                <w:rFonts w:cs="Arial"/>
                                <w:color w:val="000000"/>
                                <w:sz w:val="20"/>
                                <w:szCs w:val="20"/>
                                <w:lang w:bidi="ar-SA"/>
                              </w:rPr>
                            </w:pPr>
                          </w:p>
                          <w:p w:rsidR="003F4116" w:rsidRPr="003F4116" w:rsidRDefault="003F4116" w:rsidP="003F4116">
                            <w:pPr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left="360" w:hanging="360"/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3F4116">
                              <w:rPr>
                                <w:rFonts w:cs="Arial"/>
                                <w:color w:val="000000"/>
                                <w:sz w:val="20"/>
                                <w:szCs w:val="20"/>
                                <w:lang w:bidi="ar-SA"/>
                              </w:rPr>
                              <w:t>To establish regular communication with familie</w:t>
                            </w:r>
                            <w:r w:rsidR="004D7612">
                              <w:rPr>
                                <w:rFonts w:cs="Arial"/>
                                <w:color w:val="000000"/>
                                <w:sz w:val="20"/>
                                <w:szCs w:val="20"/>
                                <w:lang w:bidi="ar-SA"/>
                              </w:rPr>
                              <w:t>s of students participating in individualized s</w:t>
                            </w:r>
                            <w:r w:rsidRPr="003F4116">
                              <w:rPr>
                                <w:rFonts w:cs="Arial"/>
                                <w:color w:val="000000"/>
                                <w:sz w:val="20"/>
                                <w:szCs w:val="20"/>
                                <w:lang w:bidi="ar-SA"/>
                              </w:rPr>
                              <w:t xml:space="preserve">upports. </w:t>
                            </w:r>
                            <w:r w:rsidRPr="003F4116">
                              <w:rPr>
                                <w:rFonts w:cs="Arial"/>
                                <w:color w:val="000000"/>
                                <w:sz w:val="16"/>
                                <w:szCs w:val="16"/>
                                <w:lang w:bidi="ar-SA"/>
                              </w:rPr>
                              <w:t xml:space="preserve"> </w:t>
                            </w:r>
                          </w:p>
                          <w:p w:rsidR="003F4116" w:rsidRPr="003F4116" w:rsidRDefault="003F41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6" o:spid="_x0000_s1033" type="#_x0000_t109" style="position:absolute;left:0;text-align:left;margin-left:254.3pt;margin-top:17.55pt;width:253.5pt;height:282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" stroked="f">
                <v:textbox>
                  <w:txbxContent>
                    <w:p w:rsidR="00527111" w:rsidRPr="00527111" w:rsidRDefault="0060727F" w:rsidP="00527111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ind w:firstLine="0"/>
                        <w:jc w:val="center"/>
                        <w:rPr>
                          <w:rFonts w:cs="Arial"/>
                          <w:b/>
                          <w:color w:val="000000"/>
                          <w:sz w:val="32"/>
                          <w:szCs w:val="32"/>
                          <w:lang w:bidi="ar-SA"/>
                        </w:rPr>
                      </w:pPr>
                      <w:r>
                        <w:rPr>
                          <w:rFonts w:cs="Arial"/>
                          <w:b/>
                          <w:color w:val="000000"/>
                          <w:sz w:val="32"/>
                          <w:szCs w:val="32"/>
                          <w:lang w:bidi="ar-SA"/>
                        </w:rPr>
                        <w:t>Example</w:t>
                      </w:r>
                      <w:bookmarkStart w:id="1" w:name="_GoBack"/>
                      <w:bookmarkEnd w:id="1"/>
                      <w:r w:rsidR="00527111" w:rsidRPr="00527111">
                        <w:rPr>
                          <w:rFonts w:cs="Arial"/>
                          <w:b/>
                          <w:color w:val="000000"/>
                          <w:sz w:val="32"/>
                          <w:szCs w:val="32"/>
                          <w:lang w:bidi="ar-SA"/>
                        </w:rPr>
                        <w:t xml:space="preserve"> School</w:t>
                      </w:r>
                    </w:p>
                    <w:p w:rsidR="003F4116" w:rsidRPr="003F4116" w:rsidRDefault="003F4116" w:rsidP="003F4116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ind w:firstLine="0"/>
                        <w:jc w:val="center"/>
                        <w:rPr>
                          <w:rFonts w:cs="Arial"/>
                          <w:color w:val="000000"/>
                          <w:lang w:bidi="ar-SA"/>
                        </w:rPr>
                      </w:pPr>
                      <w:r w:rsidRPr="003F4116">
                        <w:rPr>
                          <w:rFonts w:cs="Arial"/>
                          <w:color w:val="000000"/>
                          <w:lang w:bidi="ar-SA"/>
                        </w:rPr>
                        <w:t>Individual Student Support Systems</w:t>
                      </w:r>
                    </w:p>
                    <w:p w:rsidR="003F4116" w:rsidRPr="003F4116" w:rsidRDefault="003F4116" w:rsidP="003F4116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ind w:firstLine="0"/>
                        <w:jc w:val="center"/>
                        <w:rPr>
                          <w:rFonts w:cs="Arial"/>
                          <w:color w:val="000000"/>
                          <w:sz w:val="24"/>
                          <w:szCs w:val="24"/>
                          <w:lang w:bidi="ar-SA"/>
                        </w:rPr>
                      </w:pPr>
                      <w:r w:rsidRPr="003F4116">
                        <w:rPr>
                          <w:rFonts w:cs="Arial"/>
                          <w:b/>
                          <w:bCs/>
                          <w:color w:val="000000"/>
                          <w:sz w:val="24"/>
                          <w:szCs w:val="24"/>
                          <w:lang w:bidi="ar-SA"/>
                        </w:rPr>
                        <w:t>Purpose &amp; Expected Outcomes</w:t>
                      </w:r>
                    </w:p>
                    <w:p w:rsidR="003F4116" w:rsidRPr="003F4116" w:rsidRDefault="003F4116" w:rsidP="003F4116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ind w:firstLine="0"/>
                        <w:jc w:val="center"/>
                        <w:rPr>
                          <w:rFonts w:cs="Arial"/>
                          <w:color w:val="000000"/>
                          <w:sz w:val="16"/>
                          <w:szCs w:val="16"/>
                          <w:lang w:bidi="ar-SA"/>
                        </w:rPr>
                      </w:pPr>
                    </w:p>
                    <w:p w:rsidR="003F4116" w:rsidRPr="003F4116" w:rsidRDefault="004D7612" w:rsidP="003F4116">
                      <w:pPr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line="288" w:lineRule="auto"/>
                        <w:ind w:left="360" w:hanging="360"/>
                        <w:rPr>
                          <w:rFonts w:cs="Arial"/>
                          <w:color w:val="000000"/>
                          <w:sz w:val="20"/>
                          <w:szCs w:val="20"/>
                          <w:lang w:bidi="ar-SA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20"/>
                          <w:lang w:bidi="ar-SA"/>
                        </w:rPr>
                        <w:t>To provide function-</w:t>
                      </w:r>
                      <w:r w:rsidR="003F4116" w:rsidRPr="003F4116">
                        <w:rPr>
                          <w:rFonts w:cs="Arial"/>
                          <w:color w:val="000000"/>
                          <w:sz w:val="20"/>
                          <w:szCs w:val="20"/>
                          <w:lang w:bidi="ar-SA"/>
                        </w:rPr>
                        <w:t xml:space="preserve">based support to students who need more </w:t>
                      </w:r>
                      <w:r w:rsidR="00304034" w:rsidRPr="003F4116">
                        <w:rPr>
                          <w:rFonts w:cs="Arial"/>
                          <w:color w:val="000000"/>
                          <w:sz w:val="20"/>
                          <w:szCs w:val="20"/>
                          <w:lang w:bidi="ar-SA"/>
                        </w:rPr>
                        <w:t>support</w:t>
                      </w:r>
                      <w:r w:rsidR="003F4116" w:rsidRPr="003F4116">
                        <w:rPr>
                          <w:rFonts w:cs="Arial"/>
                          <w:color w:val="000000"/>
                          <w:sz w:val="20"/>
                          <w:szCs w:val="20"/>
                          <w:lang w:bidi="ar-SA"/>
                        </w:rPr>
                        <w:t xml:space="preserve"> than the Tier I and Tier II supports provide. </w:t>
                      </w:r>
                    </w:p>
                    <w:p w:rsidR="003F4116" w:rsidRPr="003F4116" w:rsidRDefault="003F4116" w:rsidP="003F4116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ind w:firstLine="0"/>
                        <w:rPr>
                          <w:rFonts w:cs="Arial"/>
                          <w:color w:val="000000"/>
                          <w:sz w:val="20"/>
                          <w:szCs w:val="20"/>
                          <w:lang w:bidi="ar-SA"/>
                        </w:rPr>
                      </w:pPr>
                    </w:p>
                    <w:p w:rsidR="003F4116" w:rsidRPr="003F4116" w:rsidRDefault="003F4116" w:rsidP="003F4116">
                      <w:pPr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line="288" w:lineRule="auto"/>
                        <w:ind w:left="360" w:hanging="360"/>
                        <w:rPr>
                          <w:rFonts w:cs="Arial"/>
                          <w:color w:val="000000"/>
                          <w:sz w:val="20"/>
                          <w:szCs w:val="20"/>
                          <w:lang w:bidi="ar-SA"/>
                        </w:rPr>
                      </w:pPr>
                      <w:r w:rsidRPr="003F4116">
                        <w:rPr>
                          <w:rFonts w:cs="Arial"/>
                          <w:color w:val="000000"/>
                          <w:sz w:val="20"/>
                          <w:szCs w:val="20"/>
                          <w:lang w:bidi="ar-SA"/>
                        </w:rPr>
                        <w:t xml:space="preserve">To prevent chronically disruptive and escalating problem behaviors. </w:t>
                      </w:r>
                    </w:p>
                    <w:p w:rsidR="003F4116" w:rsidRPr="003F4116" w:rsidRDefault="003F4116" w:rsidP="003F4116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ind w:firstLine="0"/>
                        <w:rPr>
                          <w:rFonts w:cs="Arial"/>
                          <w:color w:val="000000"/>
                          <w:sz w:val="20"/>
                          <w:szCs w:val="20"/>
                          <w:lang w:bidi="ar-SA"/>
                        </w:rPr>
                      </w:pPr>
                    </w:p>
                    <w:p w:rsidR="003F4116" w:rsidRPr="003F4116" w:rsidRDefault="003F4116" w:rsidP="003F4116">
                      <w:pPr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line="288" w:lineRule="auto"/>
                        <w:ind w:left="360" w:hanging="360"/>
                        <w:rPr>
                          <w:rFonts w:cs="Arial"/>
                          <w:color w:val="000000"/>
                          <w:sz w:val="20"/>
                          <w:szCs w:val="20"/>
                          <w:lang w:bidi="ar-SA"/>
                        </w:rPr>
                      </w:pPr>
                      <w:r w:rsidRPr="003F4116">
                        <w:rPr>
                          <w:rFonts w:cs="Arial"/>
                          <w:color w:val="000000"/>
                          <w:sz w:val="20"/>
                          <w:szCs w:val="20"/>
                          <w:lang w:bidi="ar-SA"/>
                        </w:rPr>
                        <w:t xml:space="preserve">To establish a system for identification, assessment, implementation, and evaluation of individual student support. </w:t>
                      </w:r>
                    </w:p>
                    <w:p w:rsidR="003F4116" w:rsidRPr="003F4116" w:rsidRDefault="003F4116" w:rsidP="003F4116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ind w:firstLine="0"/>
                        <w:rPr>
                          <w:rFonts w:cs="Arial"/>
                          <w:color w:val="000000"/>
                          <w:sz w:val="20"/>
                          <w:szCs w:val="20"/>
                          <w:lang w:bidi="ar-SA"/>
                        </w:rPr>
                      </w:pPr>
                    </w:p>
                    <w:p w:rsidR="003F4116" w:rsidRPr="003F4116" w:rsidRDefault="003F4116" w:rsidP="003F4116">
                      <w:pPr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line="288" w:lineRule="auto"/>
                        <w:ind w:left="360" w:hanging="360"/>
                        <w:rPr>
                          <w:rFonts w:cs="Arial"/>
                          <w:color w:val="000000"/>
                          <w:sz w:val="16"/>
                          <w:szCs w:val="16"/>
                          <w:lang w:bidi="ar-SA"/>
                        </w:rPr>
                      </w:pPr>
                      <w:r w:rsidRPr="003F4116">
                        <w:rPr>
                          <w:rFonts w:cs="Arial"/>
                          <w:color w:val="000000"/>
                          <w:sz w:val="20"/>
                          <w:szCs w:val="20"/>
                          <w:lang w:bidi="ar-SA"/>
                        </w:rPr>
                        <w:t>To establish regular communication with familie</w:t>
                      </w:r>
                      <w:r w:rsidR="004D7612">
                        <w:rPr>
                          <w:rFonts w:cs="Arial"/>
                          <w:color w:val="000000"/>
                          <w:sz w:val="20"/>
                          <w:szCs w:val="20"/>
                          <w:lang w:bidi="ar-SA"/>
                        </w:rPr>
                        <w:t>s of students participating in individualized s</w:t>
                      </w:r>
                      <w:r w:rsidRPr="003F4116">
                        <w:rPr>
                          <w:rFonts w:cs="Arial"/>
                          <w:color w:val="000000"/>
                          <w:sz w:val="20"/>
                          <w:szCs w:val="20"/>
                          <w:lang w:bidi="ar-SA"/>
                        </w:rPr>
                        <w:t xml:space="preserve">upports. </w:t>
                      </w:r>
                      <w:r w:rsidRPr="003F4116">
                        <w:rPr>
                          <w:rFonts w:cs="Arial"/>
                          <w:color w:val="000000"/>
                          <w:sz w:val="16"/>
                          <w:szCs w:val="16"/>
                          <w:lang w:bidi="ar-SA"/>
                        </w:rPr>
                        <w:t xml:space="preserve"> </w:t>
                      </w:r>
                    </w:p>
                    <w:p w:rsidR="003F4116" w:rsidRPr="003F4116" w:rsidRDefault="003F4116"/>
                  </w:txbxContent>
                </v:textbox>
              </v:shape>
            </w:pict>
          </mc:Fallback>
        </mc:AlternateContent>
      </w:r>
      <w:r w:rsidR="006C3F7D">
        <w:object w:dxaOrig="2767" w:dyaOrig="27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pt;height:138pt" o:ole="">
            <v:imagedata r:id="rId8" o:title=""/>
          </v:shape>
          <o:OLEObject Type="Embed" ProgID="Visio.Drawing.11" ShapeID="_x0000_i1025" DrawAspect="Content" ObjectID="_1420878310" r:id="rId9"/>
        </w:object>
      </w:r>
    </w:p>
    <w:p w:rsidR="006C3F7D" w:rsidRDefault="004428FE"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361A119" wp14:editId="736E0117">
                <wp:simplePos x="0" y="0"/>
                <wp:positionH relativeFrom="column">
                  <wp:posOffset>-180975</wp:posOffset>
                </wp:positionH>
                <wp:positionV relativeFrom="paragraph">
                  <wp:posOffset>2233105</wp:posOffset>
                </wp:positionV>
                <wp:extent cx="6629400" cy="4367530"/>
                <wp:effectExtent l="0" t="0" r="19050" b="13970"/>
                <wp:wrapNone/>
                <wp:docPr id="3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9400" cy="4367530"/>
                          <a:chOff x="1155" y="8654"/>
                          <a:chExt cx="10440" cy="6878"/>
                        </a:xfrm>
                      </wpg:grpSpPr>
                      <wps:wsp>
                        <wps:cNvPr id="4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1155" y="8654"/>
                            <a:ext cx="10440" cy="6878"/>
                          </a:xfrm>
                          <a:prstGeom prst="flowChartProcess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503DA" w:rsidRPr="0046587A" w:rsidRDefault="007503DA" w:rsidP="003F4116">
                              <w:p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firstLine="0"/>
                                <w:jc w:val="center"/>
                                <w:rPr>
                                  <w:rFonts w:cs="Arial"/>
                                  <w:color w:val="000000"/>
                                  <w:sz w:val="12"/>
                                  <w:szCs w:val="12"/>
                                  <w:lang w:bidi="ar-SA"/>
                                </w:rPr>
                              </w:pPr>
                            </w:p>
                            <w:p w:rsidR="003F4116" w:rsidRPr="003F4116" w:rsidRDefault="003F4116" w:rsidP="003F4116">
                              <w:p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firstLine="0"/>
                                <w:jc w:val="center"/>
                                <w:rPr>
                                  <w:rFonts w:cs="Arial"/>
                                  <w:b/>
                                  <w:color w:val="000000"/>
                                  <w:sz w:val="24"/>
                                  <w:szCs w:val="24"/>
                                  <w:lang w:bidi="ar-SA"/>
                                </w:rPr>
                              </w:pPr>
                              <w:r w:rsidRPr="003F4116"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  <w:t xml:space="preserve">Individual Student Support </w:t>
                              </w:r>
                              <w:r w:rsidR="009A4A1B"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b/>
                                  <w:color w:val="000000"/>
                                  <w:sz w:val="24"/>
                                  <w:szCs w:val="24"/>
                                  <w:lang w:bidi="ar-SA"/>
                                </w:rPr>
                                <w:t>Intervention Planning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jc w:val="center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658"/>
                                <w:gridCol w:w="3190"/>
                              </w:tblGrid>
                              <w:tr w:rsidR="003F4116" w:rsidTr="007503DA">
                                <w:trPr>
                                  <w:jc w:val="center"/>
                                </w:trPr>
                                <w:tc>
                                  <w:tcPr>
                                    <w:tcW w:w="3658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3F4116" w:rsidRPr="006C3F7D" w:rsidRDefault="003F4116" w:rsidP="006C3F7D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autoSpaceDE w:val="0"/>
                                      <w:autoSpaceDN w:val="0"/>
                                      <w:adjustRightInd w:val="0"/>
                                      <w:spacing w:line="288" w:lineRule="auto"/>
                                      <w:ind w:left="360" w:hanging="180"/>
                                      <w:rPr>
                                        <w:rFonts w:cs="Arial"/>
                                        <w:color w:val="000000"/>
                                        <w:sz w:val="18"/>
                                        <w:szCs w:val="18"/>
                                        <w:lang w:bidi="ar-SA"/>
                                      </w:rPr>
                                    </w:pPr>
                                    <w:r w:rsidRPr="006C3F7D">
                                      <w:rPr>
                                        <w:rFonts w:cs="Arial"/>
                                        <w:color w:val="000000"/>
                                        <w:sz w:val="18"/>
                                        <w:szCs w:val="18"/>
                                        <w:lang w:bidi="ar-SA"/>
                                      </w:rPr>
                                      <w:t>Identify roles and duties (coordinator, staff, student, families)</w:t>
                                    </w:r>
                                  </w:p>
                                  <w:p w:rsidR="006C3F7D" w:rsidRPr="006C3F7D" w:rsidRDefault="006C3F7D" w:rsidP="006C3F7D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autoSpaceDE w:val="0"/>
                                      <w:autoSpaceDN w:val="0"/>
                                      <w:adjustRightInd w:val="0"/>
                                      <w:spacing w:line="288" w:lineRule="auto"/>
                                      <w:ind w:left="360" w:hanging="180"/>
                                      <w:rPr>
                                        <w:rFonts w:cs="Arial"/>
                                        <w:color w:val="000000"/>
                                        <w:sz w:val="18"/>
                                        <w:szCs w:val="18"/>
                                        <w:lang w:bidi="ar-SA"/>
                                      </w:rPr>
                                    </w:pPr>
                                    <w:r w:rsidRPr="006C3F7D">
                                      <w:rPr>
                                        <w:rFonts w:cs="Arial"/>
                                        <w:color w:val="000000"/>
                                        <w:sz w:val="18"/>
                                        <w:szCs w:val="18"/>
                                        <w:lang w:bidi="ar-SA"/>
                                      </w:rPr>
                                      <w:t>Communication system</w:t>
                                    </w:r>
                                  </w:p>
                                  <w:p w:rsidR="003F4116" w:rsidRPr="006C3F7D" w:rsidRDefault="004D7612" w:rsidP="006C3F7D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autoSpaceDE w:val="0"/>
                                      <w:autoSpaceDN w:val="0"/>
                                      <w:adjustRightInd w:val="0"/>
                                      <w:spacing w:line="288" w:lineRule="auto"/>
                                      <w:ind w:left="360" w:hanging="180"/>
                                      <w:rPr>
                                        <w:rFonts w:cs="Arial"/>
                                        <w:color w:val="000000"/>
                                        <w:sz w:val="18"/>
                                        <w:szCs w:val="18"/>
                                        <w:lang w:bidi="ar-SA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color w:val="000000"/>
                                        <w:sz w:val="18"/>
                                        <w:szCs w:val="18"/>
                                        <w:lang w:bidi="ar-SA"/>
                                      </w:rPr>
                                      <w:t>Progress-monitoring s</w:t>
                                    </w:r>
                                    <w:r w:rsidR="006C3F7D" w:rsidRPr="006C3F7D">
                                      <w:rPr>
                                        <w:rFonts w:cs="Arial"/>
                                        <w:color w:val="000000"/>
                                        <w:sz w:val="18"/>
                                        <w:szCs w:val="18"/>
                                        <w:lang w:bidi="ar-SA"/>
                                      </w:rPr>
                                      <w:t>ystem</w:t>
                                    </w:r>
                                  </w:p>
                                </w:tc>
                                <w:tc>
                                  <w:tcPr>
                                    <w:tcW w:w="319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3F4116" w:rsidRPr="006C3F7D" w:rsidRDefault="004D7612" w:rsidP="006C3F7D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autoSpaceDE w:val="0"/>
                                      <w:autoSpaceDN w:val="0"/>
                                      <w:adjustRightInd w:val="0"/>
                                      <w:spacing w:line="288" w:lineRule="auto"/>
                                      <w:ind w:left="360" w:hanging="180"/>
                                      <w:rPr>
                                        <w:rFonts w:cs="Arial"/>
                                        <w:color w:val="000000"/>
                                        <w:sz w:val="18"/>
                                        <w:szCs w:val="18"/>
                                        <w:lang w:bidi="ar-SA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color w:val="000000"/>
                                        <w:sz w:val="18"/>
                                        <w:szCs w:val="18"/>
                                        <w:lang w:bidi="ar-SA"/>
                                      </w:rPr>
                                      <w:t>Decision r</w:t>
                                    </w:r>
                                    <w:r w:rsidR="006C3F7D" w:rsidRPr="006C3F7D">
                                      <w:rPr>
                                        <w:rFonts w:cs="Arial"/>
                                        <w:color w:val="000000"/>
                                        <w:sz w:val="18"/>
                                        <w:szCs w:val="18"/>
                                        <w:lang w:bidi="ar-SA"/>
                                      </w:rPr>
                                      <w:t>ules</w:t>
                                    </w:r>
                                  </w:p>
                                  <w:p w:rsidR="006C3F7D" w:rsidRPr="006C3F7D" w:rsidRDefault="006C3F7D" w:rsidP="006C3F7D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autoSpaceDE w:val="0"/>
                                      <w:autoSpaceDN w:val="0"/>
                                      <w:adjustRightInd w:val="0"/>
                                      <w:spacing w:line="288" w:lineRule="auto"/>
                                      <w:ind w:left="360" w:hanging="180"/>
                                      <w:rPr>
                                        <w:rFonts w:cs="Arial"/>
                                        <w:color w:val="000000"/>
                                        <w:sz w:val="18"/>
                                        <w:szCs w:val="18"/>
                                        <w:lang w:bidi="ar-SA"/>
                                      </w:rPr>
                                    </w:pPr>
                                    <w:r w:rsidRPr="006C3F7D">
                                      <w:rPr>
                                        <w:rFonts w:cs="Arial"/>
                                        <w:color w:val="000000"/>
                                        <w:sz w:val="18"/>
                                        <w:szCs w:val="18"/>
                                        <w:lang w:bidi="ar-SA"/>
                                      </w:rPr>
                                      <w:t>Training needs (staff, students)</w:t>
                                    </w:r>
                                  </w:p>
                                  <w:p w:rsidR="006C3F7D" w:rsidRPr="006C3F7D" w:rsidRDefault="006C3F7D" w:rsidP="006C3F7D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autoSpaceDE w:val="0"/>
                                      <w:autoSpaceDN w:val="0"/>
                                      <w:adjustRightInd w:val="0"/>
                                      <w:spacing w:line="288" w:lineRule="auto"/>
                                      <w:ind w:left="360" w:hanging="180"/>
                                      <w:rPr>
                                        <w:rFonts w:cs="Arial"/>
                                        <w:color w:val="000000"/>
                                        <w:sz w:val="18"/>
                                        <w:szCs w:val="18"/>
                                        <w:lang w:bidi="ar-SA"/>
                                      </w:rPr>
                                    </w:pPr>
                                    <w:r w:rsidRPr="006C3F7D">
                                      <w:rPr>
                                        <w:rFonts w:cs="Arial"/>
                                        <w:color w:val="000000"/>
                                        <w:sz w:val="18"/>
                                        <w:szCs w:val="18"/>
                                        <w:lang w:bidi="ar-SA"/>
                                      </w:rPr>
                                      <w:t>Fidelity measure</w:t>
                                    </w:r>
                                  </w:p>
                                </w:tc>
                              </w:tr>
                            </w:tbl>
                            <w:p w:rsidR="003F4116" w:rsidRPr="003F4116" w:rsidRDefault="003F4116" w:rsidP="003F41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1965" y="10739"/>
                            <a:ext cx="2910" cy="204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3F7D" w:rsidRPr="00CB6B19" w:rsidRDefault="006C3F7D" w:rsidP="00CB6B19">
                              <w:p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firstLine="0"/>
                                <w:jc w:val="center"/>
                                <w:rPr>
                                  <w:rFonts w:cs="Arial"/>
                                  <w:b/>
                                  <w:color w:val="000000"/>
                                  <w:sz w:val="20"/>
                                  <w:szCs w:val="20"/>
                                  <w:lang w:bidi="ar-SA"/>
                                </w:rPr>
                              </w:pPr>
                              <w:r w:rsidRPr="003F4116"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  <w:t xml:space="preserve">Individual Student Support </w:t>
                              </w:r>
                              <w:r w:rsidR="00CB6B19"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  <w:br/>
                              </w:r>
                              <w:r w:rsidRPr="006C3F7D">
                                <w:rPr>
                                  <w:rFonts w:cs="Arial"/>
                                  <w:b/>
                                  <w:color w:val="000000"/>
                                  <w:sz w:val="20"/>
                                  <w:szCs w:val="20"/>
                                  <w:lang w:bidi="ar-SA"/>
                                </w:rPr>
                                <w:t>Data System</w:t>
                              </w:r>
                            </w:p>
                            <w:p w:rsidR="006C3F7D" w:rsidRDefault="006C3F7D" w:rsidP="006C3F7D">
                              <w:pPr>
                                <w:numPr>
                                  <w:ilvl w:val="0"/>
                                  <w:numId w:val="1"/>
                                </w:num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left="360" w:hanging="180"/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  <w:t>Define/Set Up ISIS Data Files</w:t>
                              </w:r>
                            </w:p>
                            <w:p w:rsidR="006C3F7D" w:rsidRDefault="006C3F7D" w:rsidP="006C3F7D">
                              <w:pPr>
                                <w:numPr>
                                  <w:ilvl w:val="0"/>
                                  <w:numId w:val="1"/>
                                </w:num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left="360" w:hanging="180"/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  <w:t>Data Entry Schedule</w:t>
                              </w:r>
                            </w:p>
                            <w:p w:rsidR="006C3F7D" w:rsidRPr="006C3F7D" w:rsidRDefault="006C3F7D" w:rsidP="006C3F7D">
                              <w:pPr>
                                <w:numPr>
                                  <w:ilvl w:val="0"/>
                                  <w:numId w:val="1"/>
                                </w:num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left="360" w:hanging="180"/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  <w:t>Report Generation Schedule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7800" y="10739"/>
                            <a:ext cx="3345" cy="205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3F7D" w:rsidRPr="006C3F7D" w:rsidRDefault="006C3F7D" w:rsidP="006C3F7D">
                              <w:p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firstLine="0"/>
                                <w:jc w:val="center"/>
                                <w:rPr>
                                  <w:rFonts w:cs="Arial"/>
                                  <w:b/>
                                  <w:color w:val="000000"/>
                                  <w:sz w:val="20"/>
                                  <w:szCs w:val="20"/>
                                  <w:lang w:bidi="ar-SA"/>
                                </w:rPr>
                              </w:pPr>
                              <w:r w:rsidRPr="003F4116"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  <w:t xml:space="preserve">Individual Student Support </w:t>
                              </w:r>
                              <w:r w:rsidR="00CB6B19"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b/>
                                  <w:color w:val="000000"/>
                                  <w:sz w:val="20"/>
                                  <w:szCs w:val="20"/>
                                  <w:lang w:bidi="ar-SA"/>
                                </w:rPr>
                                <w:t>Progress Monitoring</w:t>
                              </w:r>
                            </w:p>
                            <w:p w:rsidR="006C3F7D" w:rsidRDefault="006C3F7D" w:rsidP="006C3F7D">
                              <w:pPr>
                                <w:numPr>
                                  <w:ilvl w:val="0"/>
                                  <w:numId w:val="1"/>
                                </w:num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left="360" w:hanging="180"/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  <w:t>Create data collection tool(s)</w:t>
                              </w:r>
                            </w:p>
                            <w:p w:rsidR="006C3F7D" w:rsidRDefault="004D7612" w:rsidP="006C3F7D">
                              <w:pPr>
                                <w:numPr>
                                  <w:ilvl w:val="0"/>
                                  <w:numId w:val="1"/>
                                </w:num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left="360" w:hanging="180"/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  <w:t>Data c</w:t>
                              </w:r>
                              <w:r w:rsidR="006C3F7D"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  <w:t>ollection (outcome &amp; fidelity)</w:t>
                              </w:r>
                            </w:p>
                            <w:p w:rsidR="006C3F7D" w:rsidRPr="006C3F7D" w:rsidRDefault="004D7612" w:rsidP="006C3F7D">
                              <w:pPr>
                                <w:numPr>
                                  <w:ilvl w:val="0"/>
                                  <w:numId w:val="1"/>
                                </w:num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left="360" w:hanging="180"/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  <w:t>Weekly data r</w:t>
                              </w:r>
                              <w:r w:rsidR="006C3F7D"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  <w:t>eview (outcome &amp; fidelity)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4950" y="12824"/>
                            <a:ext cx="2760" cy="199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3F7D" w:rsidRPr="00CB6B19" w:rsidRDefault="006C3F7D" w:rsidP="00CB6B19">
                              <w:p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firstLine="0"/>
                                <w:jc w:val="center"/>
                                <w:rPr>
                                  <w:rFonts w:cs="Arial"/>
                                  <w:b/>
                                  <w:color w:val="000000"/>
                                  <w:sz w:val="20"/>
                                  <w:szCs w:val="20"/>
                                  <w:lang w:bidi="ar-SA"/>
                                </w:rPr>
                              </w:pPr>
                              <w:r w:rsidRPr="003F4116"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  <w:t xml:space="preserve">Individual Student Support </w:t>
                              </w:r>
                              <w:r w:rsidR="00CB6B19"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b/>
                                  <w:color w:val="000000"/>
                                  <w:sz w:val="20"/>
                                  <w:szCs w:val="20"/>
                                  <w:lang w:bidi="ar-SA"/>
                                </w:rPr>
                                <w:t>Ongoing Communication</w:t>
                              </w:r>
                            </w:p>
                            <w:p w:rsidR="006C3F7D" w:rsidRDefault="006C3F7D" w:rsidP="006C3F7D">
                              <w:pPr>
                                <w:numPr>
                                  <w:ilvl w:val="0"/>
                                  <w:numId w:val="1"/>
                                </w:num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left="360" w:hanging="180"/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  <w:t>Weekly student and family feedback (informal)</w:t>
                              </w:r>
                            </w:p>
                            <w:p w:rsidR="006C3F7D" w:rsidRDefault="006C3F7D" w:rsidP="006C3F7D">
                              <w:pPr>
                                <w:numPr>
                                  <w:ilvl w:val="0"/>
                                  <w:numId w:val="1"/>
                                </w:num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left="360" w:hanging="180"/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  <w:t>Bi-weekly team meetings</w:t>
                              </w:r>
                            </w:p>
                            <w:p w:rsidR="006C3F7D" w:rsidRPr="006C3F7D" w:rsidRDefault="006C3F7D" w:rsidP="006C3F7D">
                              <w:pPr>
                                <w:numPr>
                                  <w:ilvl w:val="0"/>
                                  <w:numId w:val="1"/>
                                </w:num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left="360" w:hanging="180"/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16"/>
                                  <w:szCs w:val="16"/>
                                  <w:lang w:bidi="ar-SA"/>
                                </w:rPr>
                                <w:t>Monthly report sent to family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1560" y="12546"/>
                            <a:ext cx="1590" cy="870"/>
                          </a:xfrm>
                          <a:prstGeom prst="flowChartDocumen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3F7D" w:rsidRDefault="006C3F7D" w:rsidP="006C3F7D">
                              <w:pPr>
                                <w:ind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Student Support </w:t>
                              </w:r>
                            </w:p>
                            <w:p w:rsidR="006C3F7D" w:rsidRPr="003F4116" w:rsidRDefault="006C3F7D" w:rsidP="006C3F7D">
                              <w:pPr>
                                <w:ind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Plan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6600" y="14654"/>
                            <a:ext cx="1590" cy="825"/>
                          </a:xfrm>
                          <a:prstGeom prst="flowChartDocumen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3F7D" w:rsidRDefault="006C3F7D" w:rsidP="006C3F7D">
                              <w:pPr>
                                <w:ind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Communication </w:t>
                              </w:r>
                            </w:p>
                            <w:p w:rsidR="006C3F7D" w:rsidRPr="003F4116" w:rsidRDefault="006C3F7D" w:rsidP="006C3F7D">
                              <w:pPr>
                                <w:ind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Log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0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9660" y="12546"/>
                            <a:ext cx="1230" cy="735"/>
                          </a:xfrm>
                          <a:prstGeom prst="flowChartDocumen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3F7D" w:rsidRPr="003F4116" w:rsidRDefault="006C3F7D" w:rsidP="006C3F7D">
                              <w:pPr>
                                <w:ind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Data Sheet(s)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11" name="Group 25"/>
                        <wpg:cNvGrpSpPr>
                          <a:grpSpLocks/>
                        </wpg:cNvGrpSpPr>
                        <wpg:grpSpPr bwMode="auto">
                          <a:xfrm>
                            <a:off x="5325" y="10874"/>
                            <a:ext cx="1755" cy="1920"/>
                            <a:chOff x="5685" y="10860"/>
                            <a:chExt cx="1755" cy="1920"/>
                          </a:xfrm>
                        </wpg:grpSpPr>
                        <wpg:grpSp>
                          <wpg:cNvPr id="12" name="Group 20"/>
                          <wpg:cNvGrpSpPr>
                            <a:grpSpLocks/>
                          </wpg:cNvGrpSpPr>
                          <wpg:grpSpPr bwMode="auto">
                            <a:xfrm>
                              <a:off x="5685" y="10860"/>
                              <a:ext cx="1755" cy="1920"/>
                              <a:chOff x="5685" y="10860"/>
                              <a:chExt cx="1755" cy="1920"/>
                            </a:xfrm>
                          </wpg:grpSpPr>
                          <wps:wsp>
                            <wps:cNvPr id="13" name="AutoShape 16"/>
                            <wps:cNvSpPr>
                              <a:spLocks noChangeArrowheads="1"/>
                            </wps:cNvSpPr>
                            <wps:spPr bwMode="auto">
                              <a:xfrm rot="13570976">
                                <a:off x="5205" y="11820"/>
                                <a:ext cx="1440" cy="480"/>
                              </a:xfrm>
                              <a:prstGeom prst="curvedDownArrow">
                                <a:avLst>
                                  <a:gd name="adj1" fmla="val 60000"/>
                                  <a:gd name="adj2" fmla="val 120000"/>
                                  <a:gd name="adj3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prstShdw prst="shdw17" dist="17961" dir="2700000">
                                  <a:schemeClr val="tx1">
                                    <a:lumMod val="100000"/>
                                    <a:lumOff val="0"/>
                                    <a:gamma/>
                                    <a:shade val="60000"/>
                                    <a:invGamma/>
                                  </a:scheme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AutoShape 17"/>
                            <wps:cNvSpPr>
                              <a:spLocks noChangeArrowheads="1"/>
                            </wps:cNvSpPr>
                            <wps:spPr bwMode="auto">
                              <a:xfrm rot="7548965">
                                <a:off x="6480" y="11820"/>
                                <a:ext cx="1440" cy="480"/>
                              </a:xfrm>
                              <a:prstGeom prst="curvedDownArrow">
                                <a:avLst>
                                  <a:gd name="adj1" fmla="val 60000"/>
                                  <a:gd name="adj2" fmla="val 120000"/>
                                  <a:gd name="adj3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prstShdw prst="shdw17" dist="17961" dir="2700000">
                                  <a:schemeClr val="tx1">
                                    <a:lumMod val="100000"/>
                                    <a:lumOff val="0"/>
                                    <a:gamma/>
                                    <a:shade val="60000"/>
                                    <a:invGamma/>
                                  </a:scheme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AutoShape 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65" y="10860"/>
                                <a:ext cx="1440" cy="480"/>
                              </a:xfrm>
                              <a:prstGeom prst="curvedDownArrow">
                                <a:avLst>
                                  <a:gd name="adj1" fmla="val 60000"/>
                                  <a:gd name="adj2" fmla="val 120000"/>
                                  <a:gd name="adj3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prstShdw prst="shdw17" dist="17961" dir="2700000">
                                  <a:schemeClr val="tx1">
                                    <a:lumMod val="100000"/>
                                    <a:lumOff val="0"/>
                                    <a:gamma/>
                                    <a:shade val="60000"/>
                                    <a:invGamma/>
                                  </a:scheme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6" name="Group 21"/>
                          <wpg:cNvGrpSpPr>
                            <a:grpSpLocks/>
                          </wpg:cNvGrpSpPr>
                          <wpg:grpSpPr bwMode="auto">
                            <a:xfrm flipV="1">
                              <a:off x="6231" y="11340"/>
                              <a:ext cx="646" cy="706"/>
                              <a:chOff x="5685" y="10860"/>
                              <a:chExt cx="1755" cy="1920"/>
                            </a:xfrm>
                          </wpg:grpSpPr>
                          <wps:wsp>
                            <wps:cNvPr id="17" name="AutoShape 22"/>
                            <wps:cNvSpPr>
                              <a:spLocks noChangeArrowheads="1"/>
                            </wps:cNvSpPr>
                            <wps:spPr bwMode="auto">
                              <a:xfrm rot="13570976">
                                <a:off x="5205" y="11820"/>
                                <a:ext cx="1440" cy="480"/>
                              </a:xfrm>
                              <a:prstGeom prst="curvedDownArrow">
                                <a:avLst>
                                  <a:gd name="adj1" fmla="val 60000"/>
                                  <a:gd name="adj2" fmla="val 120000"/>
                                  <a:gd name="adj3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prstShdw prst="shdw17" dist="17961" dir="2700000">
                                  <a:schemeClr val="tx1">
                                    <a:lumMod val="100000"/>
                                    <a:lumOff val="0"/>
                                    <a:gamma/>
                                    <a:shade val="60000"/>
                                    <a:invGamma/>
                                  </a:scheme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AutoShape 23"/>
                            <wps:cNvSpPr>
                              <a:spLocks noChangeArrowheads="1"/>
                            </wps:cNvSpPr>
                            <wps:spPr bwMode="auto">
                              <a:xfrm rot="7548965">
                                <a:off x="6480" y="11820"/>
                                <a:ext cx="1440" cy="480"/>
                              </a:xfrm>
                              <a:prstGeom prst="curvedDownArrow">
                                <a:avLst>
                                  <a:gd name="adj1" fmla="val 60000"/>
                                  <a:gd name="adj2" fmla="val 120000"/>
                                  <a:gd name="adj3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prstShdw prst="shdw17" dist="17961" dir="2700000">
                                  <a:schemeClr val="tx1">
                                    <a:lumMod val="100000"/>
                                    <a:lumOff val="0"/>
                                    <a:gamma/>
                                    <a:shade val="60000"/>
                                    <a:invGamma/>
                                  </a:scheme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AutoShap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65" y="10860"/>
                                <a:ext cx="1440" cy="480"/>
                              </a:xfrm>
                              <a:prstGeom prst="curvedDownArrow">
                                <a:avLst>
                                  <a:gd name="adj1" fmla="val 60000"/>
                                  <a:gd name="adj2" fmla="val 120000"/>
                                  <a:gd name="adj3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prstShdw prst="shdw17" dist="17961" dir="2700000">
                                  <a:schemeClr val="tx1">
                                    <a:lumMod val="100000"/>
                                    <a:lumOff val="0"/>
                                    <a:gamma/>
                                    <a:shade val="60000"/>
                                    <a:invGamma/>
                                  </a:schemeClr>
                                </a:prst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34" style="position:absolute;left:0;text-align:left;margin-left:-14.25pt;margin-top:175.85pt;width:522pt;height:343.9pt;z-index:251675648" coordorigin="1155,8654" coordsize="10440,6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">
                <v:shape id="AutoShape 7" o:spid="_x0000_s1035" type="#_x0000_t109" style="position:absolute;left:1155;top:8654;width:10440;height:68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vuGMEA&#10;AADaAAAADwAAAGRycy9kb3ducmV2LnhtbESPT4vCMBTE74LfITzB25q61MXtGsUV/92W1YW9Pppn&#10;U2xeShNt/fZGEDwOM/MbZrbobCWu1PjSsYLxKAFBnDtdcqHg77h5m4LwAVlj5ZgU3MjDYt7vzTDT&#10;ruVfuh5CISKEfYYKTAh1JqXPDVn0I1cTR+/kGoshyqaQusE2wm0l35PkQ1osOS4YrGllKD8fLlbB&#10;abxd587sJj/ecPrZ3v6/KWWlhoNu+QUiUBde4Wd7rxWk8LgSb4C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L7hjBAAAA2gAAAA8AAAAAAAAAAAAAAAAAmAIAAGRycy9kb3du&#10;cmV2LnhtbFBLBQYAAAAABAAEAPUAAACGAwAAAAA=&#10;" fillcolor="#d8d8d8 [2732]">
                  <v:textbox>
                    <w:txbxContent>
                      <w:p w:rsidR="007503DA" w:rsidRPr="0046587A" w:rsidRDefault="007503DA" w:rsidP="003F4116">
                        <w:pPr>
                          <w:autoSpaceDE w:val="0"/>
                          <w:autoSpaceDN w:val="0"/>
                          <w:adjustRightInd w:val="0"/>
                          <w:spacing w:line="288" w:lineRule="auto"/>
                          <w:ind w:firstLine="0"/>
                          <w:jc w:val="center"/>
                          <w:rPr>
                            <w:rFonts w:cs="Arial"/>
                            <w:color w:val="000000"/>
                            <w:sz w:val="12"/>
                            <w:szCs w:val="12"/>
                            <w:lang w:bidi="ar-SA"/>
                          </w:rPr>
                        </w:pPr>
                      </w:p>
                      <w:p w:rsidR="003F4116" w:rsidRPr="003F4116" w:rsidRDefault="003F4116" w:rsidP="003F4116">
                        <w:pPr>
                          <w:autoSpaceDE w:val="0"/>
                          <w:autoSpaceDN w:val="0"/>
                          <w:adjustRightInd w:val="0"/>
                          <w:spacing w:line="288" w:lineRule="auto"/>
                          <w:ind w:firstLine="0"/>
                          <w:jc w:val="center"/>
                          <w:rPr>
                            <w:rFonts w:cs="Arial"/>
                            <w:b/>
                            <w:color w:val="000000"/>
                            <w:sz w:val="24"/>
                            <w:szCs w:val="24"/>
                            <w:lang w:bidi="ar-SA"/>
                          </w:rPr>
                        </w:pPr>
                        <w:r w:rsidRPr="003F4116"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  <w:t xml:space="preserve">Individual Student Support </w:t>
                        </w:r>
                        <w:r w:rsidR="009A4A1B"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  <w:br/>
                        </w:r>
                        <w:r>
                          <w:rPr>
                            <w:rFonts w:cs="Arial"/>
                            <w:b/>
                            <w:color w:val="000000"/>
                            <w:sz w:val="24"/>
                            <w:szCs w:val="24"/>
                            <w:lang w:bidi="ar-SA"/>
                          </w:rPr>
                          <w:t>Intervention Planning</w:t>
                        </w:r>
                      </w:p>
                      <w:tbl>
                        <w:tblPr>
                          <w:tblStyle w:val="TableGrid"/>
                          <w:tblW w:w="0" w:type="auto"/>
                          <w:jc w:val="center"/>
                          <w:tblLook w:val="04A0" w:firstRow="1" w:lastRow="0" w:firstColumn="1" w:lastColumn="0" w:noHBand="0" w:noVBand="1"/>
                        </w:tblPr>
                        <w:tblGrid>
                          <w:gridCol w:w="3658"/>
                          <w:gridCol w:w="3190"/>
                        </w:tblGrid>
                        <w:tr w:rsidR="003F4116" w:rsidTr="007503DA">
                          <w:trPr>
                            <w:jc w:val="center"/>
                          </w:trPr>
                          <w:tc>
                            <w:tcPr>
                              <w:tcW w:w="365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3F4116" w:rsidRPr="006C3F7D" w:rsidRDefault="003F4116" w:rsidP="006C3F7D">
                              <w:pPr>
                                <w:numPr>
                                  <w:ilvl w:val="0"/>
                                  <w:numId w:val="1"/>
                                </w:num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left="360" w:hanging="180"/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 w:rsidRPr="006C3F7D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  <w:t>Identify roles and duties (coordinator, staff, student, families)</w:t>
                              </w:r>
                            </w:p>
                            <w:p w:rsidR="006C3F7D" w:rsidRPr="006C3F7D" w:rsidRDefault="006C3F7D" w:rsidP="006C3F7D">
                              <w:pPr>
                                <w:numPr>
                                  <w:ilvl w:val="0"/>
                                  <w:numId w:val="1"/>
                                </w:num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left="360" w:hanging="180"/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 w:rsidRPr="006C3F7D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  <w:t>Communication system</w:t>
                              </w:r>
                            </w:p>
                            <w:p w:rsidR="003F4116" w:rsidRPr="006C3F7D" w:rsidRDefault="004D7612" w:rsidP="006C3F7D">
                              <w:pPr>
                                <w:numPr>
                                  <w:ilvl w:val="0"/>
                                  <w:numId w:val="1"/>
                                </w:num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left="360" w:hanging="180"/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  <w:t>Progress-monitoring s</w:t>
                              </w:r>
                              <w:r w:rsidR="006C3F7D" w:rsidRPr="006C3F7D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  <w:t>ystem</w:t>
                              </w:r>
                            </w:p>
                          </w:tc>
                          <w:tc>
                            <w:tcPr>
                              <w:tcW w:w="319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3F4116" w:rsidRPr="006C3F7D" w:rsidRDefault="004D7612" w:rsidP="006C3F7D">
                              <w:pPr>
                                <w:numPr>
                                  <w:ilvl w:val="0"/>
                                  <w:numId w:val="1"/>
                                </w:num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left="360" w:hanging="180"/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  <w:t>Decision r</w:t>
                              </w:r>
                              <w:r w:rsidR="006C3F7D" w:rsidRPr="006C3F7D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  <w:t>ules</w:t>
                              </w:r>
                            </w:p>
                            <w:p w:rsidR="006C3F7D" w:rsidRPr="006C3F7D" w:rsidRDefault="006C3F7D" w:rsidP="006C3F7D">
                              <w:pPr>
                                <w:numPr>
                                  <w:ilvl w:val="0"/>
                                  <w:numId w:val="1"/>
                                </w:num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left="360" w:hanging="180"/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 w:rsidRPr="006C3F7D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  <w:t>Training needs (staff, students)</w:t>
                              </w:r>
                            </w:p>
                            <w:p w:rsidR="006C3F7D" w:rsidRPr="006C3F7D" w:rsidRDefault="006C3F7D" w:rsidP="006C3F7D">
                              <w:pPr>
                                <w:numPr>
                                  <w:ilvl w:val="0"/>
                                  <w:numId w:val="1"/>
                                </w:numPr>
                                <w:autoSpaceDE w:val="0"/>
                                <w:autoSpaceDN w:val="0"/>
                                <w:adjustRightInd w:val="0"/>
                                <w:spacing w:line="288" w:lineRule="auto"/>
                                <w:ind w:left="360" w:hanging="180"/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 w:rsidRPr="006C3F7D">
                                <w:rPr>
                                  <w:rFonts w:cs="Arial"/>
                                  <w:color w:val="000000"/>
                                  <w:sz w:val="18"/>
                                  <w:szCs w:val="18"/>
                                  <w:lang w:bidi="ar-SA"/>
                                </w:rPr>
                                <w:t>Fidelity measure</w:t>
                              </w:r>
                            </w:p>
                          </w:tc>
                        </w:tr>
                      </w:tbl>
                      <w:p w:rsidR="003F4116" w:rsidRPr="003F4116" w:rsidRDefault="003F4116" w:rsidP="003F4116"/>
                    </w:txbxContent>
                  </v:textbox>
                </v:shape>
                <v:shape id="AutoShape 8" o:spid="_x0000_s1036" type="#_x0000_t109" style="position:absolute;left:1965;top:10739;width:2910;height:20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lWjcIA&#10;AADaAAAADwAAAGRycy9kb3ducmV2LnhtbESPQYvCMBSE74L/ITzBm01dUKRrLFIUBPWgLrvXR/Ns&#10;i81Lt4na3V9vBMHjMDPfMPO0M7W4UesqywrGUQyCOLe64kLB12k9moFwHlljbZkU/JGDdNHvzTHR&#10;9s4Huh19IQKEXYIKSu+bREqXl2TQRbYhDt7ZtgZ9kG0hdYv3ADe1/IjjqTRYcVgosaGspPxyvBoF&#10;jfudbeRqzVuHP7vV/9Ucsv23UsNBt/wE4anz7/CrvdEKJvC8Em6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aVaNwgAAANoAAAAPAAAAAAAAAAAAAAAAAJgCAABkcnMvZG93&#10;bnJldi54bWxQSwUGAAAAAAQABAD1AAAAhwMAAAAA&#10;">
                  <v:textbox inset="0,0,0,0">
                    <w:txbxContent>
                      <w:p w:rsidR="006C3F7D" w:rsidRPr="00CB6B19" w:rsidRDefault="006C3F7D" w:rsidP="00CB6B19">
                        <w:pPr>
                          <w:autoSpaceDE w:val="0"/>
                          <w:autoSpaceDN w:val="0"/>
                          <w:adjustRightInd w:val="0"/>
                          <w:spacing w:line="288" w:lineRule="auto"/>
                          <w:ind w:firstLine="0"/>
                          <w:jc w:val="center"/>
                          <w:rPr>
                            <w:rFonts w:cs="Arial"/>
                            <w:b/>
                            <w:color w:val="000000"/>
                            <w:sz w:val="20"/>
                            <w:szCs w:val="20"/>
                            <w:lang w:bidi="ar-SA"/>
                          </w:rPr>
                        </w:pPr>
                        <w:r w:rsidRPr="003F4116"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  <w:t xml:space="preserve">Individual Student Support </w:t>
                        </w:r>
                        <w:r w:rsidR="00CB6B19"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  <w:br/>
                        </w:r>
                        <w:r w:rsidRPr="006C3F7D">
                          <w:rPr>
                            <w:rFonts w:cs="Arial"/>
                            <w:b/>
                            <w:color w:val="000000"/>
                            <w:sz w:val="20"/>
                            <w:szCs w:val="20"/>
                            <w:lang w:bidi="ar-SA"/>
                          </w:rPr>
                          <w:t>Data System</w:t>
                        </w:r>
                      </w:p>
                      <w:p w:rsidR="006C3F7D" w:rsidRDefault="006C3F7D" w:rsidP="006C3F7D">
                        <w:pPr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line="288" w:lineRule="auto"/>
                          <w:ind w:left="360" w:hanging="180"/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  <w:t>Define/Set Up ISIS Data Files</w:t>
                        </w:r>
                      </w:p>
                      <w:p w:rsidR="006C3F7D" w:rsidRDefault="006C3F7D" w:rsidP="006C3F7D">
                        <w:pPr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line="288" w:lineRule="auto"/>
                          <w:ind w:left="360" w:hanging="180"/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  <w:t>Data Entry Schedule</w:t>
                        </w:r>
                      </w:p>
                      <w:p w:rsidR="006C3F7D" w:rsidRPr="006C3F7D" w:rsidRDefault="006C3F7D" w:rsidP="006C3F7D">
                        <w:pPr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line="288" w:lineRule="auto"/>
                          <w:ind w:left="360" w:hanging="180"/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  <w:t>Report Generation Schedule</w:t>
                        </w:r>
                      </w:p>
                    </w:txbxContent>
                  </v:textbox>
                </v:shape>
                <v:shape id="AutoShape 10" o:spid="_x0000_s1037" type="#_x0000_t109" style="position:absolute;left:7800;top:10739;width:3345;height:20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vI+r8A&#10;AADaAAAADwAAAGRycy9kb3ducmV2LnhtbESPzQrCMBCE74LvEFbwpqkeRKpRRBQE9eAPel2atS02&#10;m9pErT69EQSPw8x8w4yntSnEgyqXW1bQ60YgiBOrc04VHA/LzhCE88gaC8uk4EUOppNmY4yxtk/e&#10;0WPvUxEg7GJUkHlfxlK6JCODrmtL4uBdbGXQB1mlUlf4DHBTyH4UDaTBnMNChiXNM0qu+7tRULrb&#10;cCUXS147PG8W77vZzbcnpdqtejYC4an2//CvvdIKBvC9Em6An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u8j6vwAAANoAAAAPAAAAAAAAAAAAAAAAAJgCAABkcnMvZG93bnJl&#10;di54bWxQSwUGAAAAAAQABAD1AAAAhAMAAAAA&#10;">
                  <v:textbox inset="0,0,0,0">
                    <w:txbxContent>
                      <w:p w:rsidR="006C3F7D" w:rsidRPr="006C3F7D" w:rsidRDefault="006C3F7D" w:rsidP="006C3F7D">
                        <w:pPr>
                          <w:autoSpaceDE w:val="0"/>
                          <w:autoSpaceDN w:val="0"/>
                          <w:adjustRightInd w:val="0"/>
                          <w:spacing w:line="288" w:lineRule="auto"/>
                          <w:ind w:firstLine="0"/>
                          <w:jc w:val="center"/>
                          <w:rPr>
                            <w:rFonts w:cs="Arial"/>
                            <w:b/>
                            <w:color w:val="000000"/>
                            <w:sz w:val="20"/>
                            <w:szCs w:val="20"/>
                            <w:lang w:bidi="ar-SA"/>
                          </w:rPr>
                        </w:pPr>
                        <w:r w:rsidRPr="003F4116"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  <w:t xml:space="preserve">Individual Student Support </w:t>
                        </w:r>
                        <w:r w:rsidR="00CB6B19"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  <w:br/>
                        </w:r>
                        <w:r>
                          <w:rPr>
                            <w:rFonts w:cs="Arial"/>
                            <w:b/>
                            <w:color w:val="000000"/>
                            <w:sz w:val="20"/>
                            <w:szCs w:val="20"/>
                            <w:lang w:bidi="ar-SA"/>
                          </w:rPr>
                          <w:t>Progress Monitoring</w:t>
                        </w:r>
                      </w:p>
                      <w:p w:rsidR="006C3F7D" w:rsidRDefault="006C3F7D" w:rsidP="006C3F7D">
                        <w:pPr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line="288" w:lineRule="auto"/>
                          <w:ind w:left="360" w:hanging="180"/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  <w:t>Create data collection tool(s)</w:t>
                        </w:r>
                      </w:p>
                      <w:p w:rsidR="006C3F7D" w:rsidRDefault="004D7612" w:rsidP="006C3F7D">
                        <w:pPr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line="288" w:lineRule="auto"/>
                          <w:ind w:left="360" w:hanging="180"/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  <w:t>Data c</w:t>
                        </w:r>
                        <w:r w:rsidR="006C3F7D"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  <w:t>ollection (outcome &amp; fidelity)</w:t>
                        </w:r>
                      </w:p>
                      <w:p w:rsidR="006C3F7D" w:rsidRPr="006C3F7D" w:rsidRDefault="004D7612" w:rsidP="006C3F7D">
                        <w:pPr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line="288" w:lineRule="auto"/>
                          <w:ind w:left="360" w:hanging="180"/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  <w:t>Weekly data r</w:t>
                        </w:r>
                        <w:r w:rsidR="006C3F7D"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  <w:t>eview (outcome &amp; fidelity)</w:t>
                        </w:r>
                      </w:p>
                    </w:txbxContent>
                  </v:textbox>
                </v:shape>
                <v:shape id="AutoShape 11" o:spid="_x0000_s1038" type="#_x0000_t109" style="position:absolute;left:4950;top:12824;width:2760;height:19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dtYcIA&#10;AADaAAAADwAAAGRycy9kb3ducmV2LnhtbESPQYvCMBSE74L/ITzBm03dg0rXWKQoCOpBXXavj+bZ&#10;FpuXbhO1u7/eCILHYWa+YeZpZ2pxo9ZVlhWMoxgEcW51xYWCr9N6NAPhPLLG2jIp+CMH6aLfm2Oi&#10;7Z0PdDv6QgQIuwQVlN43iZQuL8mgi2xDHLyzbQ36INtC6hbvAW5q+RHHE2mw4rBQYkNZSfnleDUK&#10;Gvc728jVmrcOf3ar/6s5ZPtvpYaDbvkJwlPn3+FXe6MVTOF5Jdw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921hwgAAANoAAAAPAAAAAAAAAAAAAAAAAJgCAABkcnMvZG93&#10;bnJldi54bWxQSwUGAAAAAAQABAD1AAAAhwMAAAAA&#10;">
                  <v:textbox inset="0,0,0,0">
                    <w:txbxContent>
                      <w:p w:rsidR="006C3F7D" w:rsidRPr="00CB6B19" w:rsidRDefault="006C3F7D" w:rsidP="00CB6B19">
                        <w:pPr>
                          <w:autoSpaceDE w:val="0"/>
                          <w:autoSpaceDN w:val="0"/>
                          <w:adjustRightInd w:val="0"/>
                          <w:spacing w:line="288" w:lineRule="auto"/>
                          <w:ind w:firstLine="0"/>
                          <w:jc w:val="center"/>
                          <w:rPr>
                            <w:rFonts w:cs="Arial"/>
                            <w:b/>
                            <w:color w:val="000000"/>
                            <w:sz w:val="20"/>
                            <w:szCs w:val="20"/>
                            <w:lang w:bidi="ar-SA"/>
                          </w:rPr>
                        </w:pPr>
                        <w:r w:rsidRPr="003F4116"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  <w:t xml:space="preserve">Individual Student Support </w:t>
                        </w:r>
                        <w:r w:rsidR="00CB6B19"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  <w:br/>
                        </w:r>
                        <w:r>
                          <w:rPr>
                            <w:rFonts w:cs="Arial"/>
                            <w:b/>
                            <w:color w:val="000000"/>
                            <w:sz w:val="20"/>
                            <w:szCs w:val="20"/>
                            <w:lang w:bidi="ar-SA"/>
                          </w:rPr>
                          <w:t>Ongoing Communication</w:t>
                        </w:r>
                      </w:p>
                      <w:p w:rsidR="006C3F7D" w:rsidRDefault="006C3F7D" w:rsidP="006C3F7D">
                        <w:pPr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line="288" w:lineRule="auto"/>
                          <w:ind w:left="360" w:hanging="180"/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  <w:t>Weekly student and family feedback (informal)</w:t>
                        </w:r>
                      </w:p>
                      <w:p w:rsidR="006C3F7D" w:rsidRDefault="006C3F7D" w:rsidP="006C3F7D">
                        <w:pPr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line="288" w:lineRule="auto"/>
                          <w:ind w:left="360" w:hanging="180"/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  <w:t>Bi-weekly team meetings</w:t>
                        </w:r>
                      </w:p>
                      <w:p w:rsidR="006C3F7D" w:rsidRPr="006C3F7D" w:rsidRDefault="006C3F7D" w:rsidP="006C3F7D">
                        <w:pPr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line="288" w:lineRule="auto"/>
                          <w:ind w:left="360" w:hanging="180"/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16"/>
                            <w:szCs w:val="16"/>
                            <w:lang w:bidi="ar-SA"/>
                          </w:rPr>
                          <w:t>Monthly report sent to family</w:t>
                        </w:r>
                      </w:p>
                    </w:txbxContent>
                  </v:textbox>
                </v:shape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AutoShape 13" o:spid="_x0000_s1039" type="#_x0000_t114" style="position:absolute;left:1560;top:12546;width:1590;height:8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mOqrsA&#10;AADaAAAADwAAAGRycy9kb3ducmV2LnhtbERPzYrCMBC+C/sOYRa82XQFxVajiCB4tfoAQzM2XZtJ&#10;SaKtb28OgseP73+zG20nnuRD61jBX5aDIK6dbrlRcL0cZysQISJr7ByTghcF2G1/JhsstRv4TM8q&#10;NiKFcChRgYmxL6UMtSGLIXM9ceJuzluMCfpGao9DCrednOf5UlpsOTUY7OlgqL5XD6tgft8XXv9X&#10;h2Jxze3yoovHYAqlpr/jfg0i0hi/4o/7pBWkrelKugFy+wY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AJjqq7AAAA2gAAAA8AAAAAAAAAAAAAAAAAmAIAAGRycy9kb3ducmV2Lnht&#10;bFBLBQYAAAAABAAEAPUAAACAAwAAAAA=&#10;">
                  <v:textbox inset="0,0,0,0">
                    <w:txbxContent>
                      <w:p w:rsidR="006C3F7D" w:rsidRDefault="006C3F7D" w:rsidP="006C3F7D">
                        <w:pPr>
                          <w:ind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Student Support </w:t>
                        </w:r>
                      </w:p>
                      <w:p w:rsidR="006C3F7D" w:rsidRPr="003F4116" w:rsidRDefault="006C3F7D" w:rsidP="006C3F7D">
                        <w:pPr>
                          <w:ind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Plan</w:t>
                        </w:r>
                      </w:p>
                    </w:txbxContent>
                  </v:textbox>
                </v:shape>
                <v:shape id="AutoShape 14" o:spid="_x0000_s1040" type="#_x0000_t114" style="position:absolute;left:6600;top:14654;width:1590;height: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UrMb8A&#10;AADaAAAADwAAAGRycy9kb3ducmV2LnhtbESP0YrCMBRE34X9h3CFfdNUYcV0jSLCgq9b/YBLc226&#10;Njclibb+/UYQfBxm5gyz2Y2uE3cKsfWsYTEvQBDX3rTcaDiffmZrEDEhG+w8k4YHRdhtPyYbLI0f&#10;+JfuVWpEhnAsUYNNqS+ljLUlh3Hue+LsXXxwmLIMjTQBhwx3nVwWxUo6bDkvWOzpYKm+VjenYXnd&#10;q2D+qoP6OhdudTLqNlil9ed03H+DSDSmd/jVPhoNCp5X8g2Q2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RSsxvwAAANoAAAAPAAAAAAAAAAAAAAAAAJgCAABkcnMvZG93bnJl&#10;di54bWxQSwUGAAAAAAQABAD1AAAAhAMAAAAA&#10;">
                  <v:textbox inset="0,0,0,0">
                    <w:txbxContent>
                      <w:p w:rsidR="006C3F7D" w:rsidRDefault="006C3F7D" w:rsidP="006C3F7D">
                        <w:pPr>
                          <w:ind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Communication </w:t>
                        </w:r>
                      </w:p>
                      <w:p w:rsidR="006C3F7D" w:rsidRPr="003F4116" w:rsidRDefault="006C3F7D" w:rsidP="006C3F7D">
                        <w:pPr>
                          <w:ind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Log</w:t>
                        </w:r>
                      </w:p>
                    </w:txbxContent>
                  </v:textbox>
                </v:shape>
                <v:shape id="AutoShape 15" o:spid="_x0000_s1041" type="#_x0000_t114" style="position:absolute;left:9660;top:12546;width:1230;height:7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EBcEA&#10;AADbAAAADwAAAGRycy9kb3ducmV2LnhtbESPQWvDMAyF74P9B6NBb4uzwkqT1i2lMNh1aX+AiNU4&#10;aywH222yfz8dCr1JvKf3Pm33sx/UnWLqAxv4KEpQxG2wPXcGzqev9zWolJEtDoHJwB8l2O9eX7ZY&#10;2zDxD92b3CkJ4VSjAZfzWGudWkceUxFGYtEuIXrMssZO24iThPtBL8typT32LA0ORzo6aq/NzRtY&#10;Xg9VtL/Nsfo8l351stVtcpUxi7f5sAGVac5P8+P62wq+0MsvMoDe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cBAXBAAAA2wAAAA8AAAAAAAAAAAAAAAAAmAIAAGRycy9kb3du&#10;cmV2LnhtbFBLBQYAAAAABAAEAPUAAACGAwAAAAA=&#10;">
                  <v:textbox inset="0,0,0,0">
                    <w:txbxContent>
                      <w:p w:rsidR="006C3F7D" w:rsidRPr="003F4116" w:rsidRDefault="006C3F7D" w:rsidP="006C3F7D">
                        <w:pPr>
                          <w:ind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Data Sheet(s)</w:t>
                        </w:r>
                      </w:p>
                    </w:txbxContent>
                  </v:textbox>
                </v:shape>
                <v:group id="_x0000_s1042" style="position:absolute;left:5325;top:10874;width:1755;height:1920" coordorigin="5685,10860" coordsize="1755,19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group id="Group 20" o:spid="_x0000_s1043" style="position:absolute;left:5685;top:10860;width:1755;height:1920" coordorigin="5685,10860" coordsize="1755,19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shapetype id="_x0000_t105" coordsize="21600,21600" o:spt="105" adj="12960,19440,14400" path="wr,0@3@23,0@22@4,0@15,0@1@23@7,0@13@2l@14@2@8@22@12@2at,0@3@23@11@2@17@26@15,0@1@23@17@26@15@22xewr,0@3@23@4,0@17@26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sum height 0 #2"/>
                        <v:f eqn="ellipse @9 height @4"/>
                        <v:f eqn="sum @4 @10 0"/>
                        <v:f eqn="sum @11 #1 width"/>
                        <v:f eqn="sum @7 @10 0"/>
                        <v:f eqn="sum @12 width #0"/>
                        <v:f eqn="sum @5 0 #0"/>
                        <v:f eqn="prod @15 1 2"/>
                        <v:f eqn="mid @4 @7"/>
                        <v:f eqn="sum #0 #1 width"/>
                        <v:f eqn="prod @18 1 2"/>
                        <v:f eqn="sum @17 0 @19"/>
                        <v:f eqn="val width"/>
                        <v:f eqn="val height"/>
                        <v:f eqn="prod height 2 1"/>
                        <v:f eqn="sum @17 0 @4"/>
                        <v:f eqn="ellipse @24 @4 height"/>
                        <v:f eqn="sum height 0 @25"/>
                        <v:f eqn="sum @8 128 0"/>
                        <v:f eqn="prod @5 1 2"/>
                        <v:f eqn="sum @5 0 128"/>
                        <v:f eqn="sum #0 @17 @12"/>
                        <v:f eqn="ellipse @20 @4 height"/>
                        <v:f eqn="sum width 0 #0"/>
                        <v:f eqn="prod @32 1 2"/>
                        <v:f eqn="prod height height 1"/>
                        <v:f eqn="prod @9 @9 1"/>
                        <v:f eqn="sum @34 0 @35"/>
                        <v:f eqn="sqrt @36"/>
                        <v:f eqn="sum @37 height 0"/>
                        <v:f eqn="prod width height @38"/>
                        <v:f eqn="sum @39 64 0"/>
                        <v:f eqn="prod #0 1 2"/>
                        <v:f eqn="ellipse @33 @41 height"/>
                        <v:f eqn="sum height 0 @42"/>
                        <v:f eqn="sum @43 64 0"/>
                        <v:f eqn="prod @4 1 2"/>
                        <v:f eqn="sum #1 0 @45"/>
                        <v:f eqn="prod height 4390 32768"/>
                        <v:f eqn="prod height 28378 32768"/>
                      </v:formulas>
                      <v:path o:extrusionok="f" o:connecttype="custom" o:connectlocs="@17,0;@16,@22;@12,@2;@8,@22;@14,@2" o:connectangles="270,90,90,90,0" textboxrect="@45,@47,@46,@48"/>
                      <v:handles>
                        <v:h position="#0,bottomRight" xrange="@40,@29"/>
                        <v:h position="#1,bottomRight" xrange="@27,@21"/>
                        <v:h position="bottomRight,#2" yrange="@44,@22"/>
                      </v:handles>
                      <o:complex v:ext="view"/>
                    </v:shapetype>
                    <v:shape id="AutoShape 16" o:spid="_x0000_s1044" type="#_x0000_t105" style="position:absolute;left:5205;top:11820;width:1440;height:480;rotation:-876983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CLRL4A&#10;AADbAAAADwAAAGRycy9kb3ducmV2LnhtbERPzWrDMAy+F/YORoPeGnsbhJLVLWGssOvSPoCI1Tgs&#10;lkOstNmefi4MdtPH96vdYQmDutKU+sgWngoDiriNrufOwvl03GxBJUF2OEQmC9+U4LB/WO2wcvHG&#10;n3RtpFM5hFOFFrzIWGmdWk8BUxFH4sxd4hRQMpw67Sa85fAw6GdjSh2w59zgcaQ3T+1XMwcL9O7L&#10;8lgb+Tkt9ejEzI1Ls7Xrx6V+BSW0yL/4z/3h8vwXuP+SD9D7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gi0S+AAAA2wAAAA8AAAAAAAAAAAAAAAAAmAIAAGRycy9kb3ducmV2&#10;LnhtbFBLBQYAAAAABAAEAPUAAACDAwAAAAA=&#10;" strokecolor="black [3213]">
                      <v:imagedata embosscolor="shadow add(51)"/>
                      <v:shadow on="t" type="emboss" color="black [1933]" color2="shadow add(102)" offset="1pt,1pt" offset2="-1pt,-1pt"/>
                    </v:shape>
                    <v:shape id="AutoShape 17" o:spid="_x0000_s1045" type="#_x0000_t105" style="position:absolute;left:6480;top:11820;width:1440;height:480;rotation:824548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0IJMEA&#10;AADbAAAADwAAAGRycy9kb3ducmV2LnhtbERPTWvCQBC9F/wPywi9NRtLKCG6ilhTeo0tNN7G7JgN&#10;ZmdDdqvx33cLhd7m8T5ntZlsL640+s6xgkWSgiBunO64VfD5UT7lIHxA1tg7JgV38rBZzx5WWGh3&#10;44quh9CKGMK+QAUmhKGQ0jeGLPrEDcSRO7vRYohwbKUe8RbDbS+f0/RFWuw4NhgcaGeouRy+rYKv&#10;6qhL/Wbr17ze7/M0606VuSv1OJ+2SxCBpvAv/nO/6zg/g99f4gF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9CCTBAAAA2wAAAA8AAAAAAAAAAAAAAAAAmAIAAGRycy9kb3du&#10;cmV2LnhtbFBLBQYAAAAABAAEAPUAAACGAwAAAAA=&#10;" strokecolor="black [3213]">
                      <v:imagedata embosscolor="shadow add(51)"/>
                      <v:shadow on="t" type="emboss" color="black [1933]" color2="shadow add(102)" offset="1pt,1pt" offset2="-1pt,-1pt"/>
                    </v:shape>
                    <v:shape id="AutoShape 19" o:spid="_x0000_s1046" type="#_x0000_t105" style="position:absolute;left:5865;top:10860;width:144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GnTsMA&#10;AADbAAAADwAAAGRycy9kb3ducmV2LnhtbERPS2vCQBC+C/6HZQQvpW6qVCR1FSmIQi82PtrjmB2T&#10;aHY2ZLcm/ntXKHibj+8503lrSnGl2hWWFbwNIhDEqdUFZwp22+XrBITzyBpLy6TgRg7ms25nirG2&#10;DX/TNfGZCCHsYlSQe1/FUro0J4NuYCviwJ1sbdAHWGdS19iEcFPKYRSNpcGCQ0OOFX3mlF6SP6Pg&#10;sBnZ46F8+Zkk7eqCX2e7XzW/SvV77eIDhKfWP8X/7rUO89/h8Us4QM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GnTsMAAADbAAAADwAAAAAAAAAAAAAAAACYAgAAZHJzL2Rv&#10;d25yZXYueG1sUEsFBgAAAAAEAAQA9QAAAIgDAAAAAA==&#10;" strokecolor="black [3213]">
                      <v:imagedata embosscolor="shadow add(51)"/>
                      <v:shadow on="t" type="emboss" color="black [1933]" color2="shadow add(102)" offset="1pt,1pt" offset2="-1pt,-1pt"/>
                    </v:shape>
                  </v:group>
                  <v:group id="Group 21" o:spid="_x0000_s1047" style="position:absolute;left:6231;top:11340;width:646;height:706;flip:y" coordorigin="5685,10860" coordsize="1755,19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r0+b38EAAADbAAAADwAA&#10;AAAAAAAAAAAAAACqAgAAZHJzL2Rvd25yZXYueG1sUEsFBgAAAAAEAAQA+gAAAJgDAAAAAA==&#10;">
                    <v:shape id="AutoShape 22" o:spid="_x0000_s1048" type="#_x0000_t105" style="position:absolute;left:5205;top:11820;width:1440;height:480;rotation:-876983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uNR74A&#10;AADbAAAADwAAAGRycy9kb3ducmV2LnhtbERPzWrDMAy+F/YORoPdWrs7ZCWrW0JZodelfQARq3FY&#10;LIdYabM9fT0Y7KaP71fb/Rx6daMxdZEtrFcGFHETXcethcv5uNyASoLssI9MFr4pwX73tNhi6eKd&#10;P+lWS6tyCKcSLXiRodQ6NZ4CplUciDN3jWNAyXBstRvxnsNDr1+NKXTAjnODx4EOnpqvegoW6MMX&#10;xbEy8nOeq8GJmWqXJmtfnufqHZTQLP/iP/fJ5flv8PtLPkDvH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bjUe+AAAA2wAAAA8AAAAAAAAAAAAAAAAAmAIAAGRycy9kb3ducmV2&#10;LnhtbFBLBQYAAAAABAAEAPUAAACDAwAAAAA=&#10;" strokecolor="black [3213]">
                      <v:imagedata embosscolor="shadow add(51)"/>
                      <v:shadow on="t" type="emboss" color="black [1933]" color2="shadow add(102)" offset="1pt,1pt" offset2="-1pt,-1pt"/>
                    </v:shape>
                    <v:shape id="AutoShape 23" o:spid="_x0000_s1049" type="#_x0000_t105" style="position:absolute;left:6480;top:11820;width:1440;height:480;rotation:824548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ACIcMA&#10;AADbAAAADwAAAGRycy9kb3ducmV2LnhtbESPQWvCQBCF74L/YRmhN91USgmpq5SqxWtU0N6m2Wk2&#10;NDsbsluN/945FLzN8N68981iNfhWXaiPTWADz7MMFHEVbMO1geNhO81BxYRssQ1MBm4UYbUcjxZY&#10;2HDlki77VCsJ4VigAZdSV2gdK0ce4yx0xKL9hN5jkrWvte3xKuG+1fMse9UeG5YGhx19OKp+93/e&#10;wKn8slv76c/r/LzZ5NlL8126mzFPk+H9DVSiIT3M/9c7K/gCK7/IAHp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ACIcMAAADbAAAADwAAAAAAAAAAAAAAAACYAgAAZHJzL2Rv&#10;d25yZXYueG1sUEsFBgAAAAAEAAQA9QAAAIgDAAAAAA==&#10;" strokecolor="black [3213]">
                      <v:imagedata embosscolor="shadow add(51)"/>
                      <v:shadow on="t" type="emboss" color="black [1933]" color2="shadow add(102)" offset="1pt,1pt" offset2="-1pt,-1pt"/>
                    </v:shape>
                    <v:shape id="AutoShape 24" o:spid="_x0000_s1050" type="#_x0000_t105" style="position:absolute;left:5865;top:10860;width:144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ytS8IA&#10;AADbAAAADwAAAGRycy9kb3ducmV2LnhtbERPS2vCQBC+F/wPywheim5qoWh0lVIoFnrR+DyO2TGJ&#10;ZmdDdmviv3eFgrf5+J4znbemFFeqXWFZwdsgAkGcWl1wpmCz/u6PQDiPrLG0TApu5GA+67xMMda2&#10;4RVdE5+JEMIuRgW591UspUtzMugGtiIO3MnWBn2AdSZ1jU0IN6UcRtGHNFhwaMixoq+c0kvyZxTs&#10;lu/2uCtf96OkXVzw92y3i+agVK/bfk5AeGr9U/zv/tFh/hgev4QD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LK1LwgAAANsAAAAPAAAAAAAAAAAAAAAAAJgCAABkcnMvZG93&#10;bnJldi54bWxQSwUGAAAAAAQABAD1AAAAhwMAAAAA&#10;" strokecolor="black [3213]">
                      <v:imagedata embosscolor="shadow add(51)"/>
                      <v:shadow on="t" type="emboss" color="black [1933]" color2="shadow add(102)" offset="1pt,1pt" offset2="-1pt,-1pt"/>
                    </v:shape>
                  </v:group>
                </v:group>
              </v:group>
            </w:pict>
          </mc:Fallback>
        </mc:AlternateContent>
      </w:r>
    </w:p>
    <w:sectPr w:rsidR="006C3F7D" w:rsidSect="00F06677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CFB" w:rsidRDefault="00B12CFB" w:rsidP="0046587A">
      <w:pPr>
        <w:spacing w:line="240" w:lineRule="auto"/>
      </w:pPr>
      <w:r>
        <w:separator/>
      </w:r>
    </w:p>
  </w:endnote>
  <w:endnote w:type="continuationSeparator" w:id="0">
    <w:p w:rsidR="00B12CFB" w:rsidRDefault="00B12CFB" w:rsidP="004658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87A" w:rsidRDefault="005B02B6" w:rsidP="004428FE">
    <w:pPr>
      <w:pStyle w:val="Footer"/>
      <w:ind w:firstLine="0"/>
    </w:pPr>
    <w:r>
      <w:t>University of Oregon PBIS Applications Training Team. July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CFB" w:rsidRDefault="00B12CFB" w:rsidP="0046587A">
      <w:pPr>
        <w:spacing w:line="240" w:lineRule="auto"/>
      </w:pPr>
      <w:r>
        <w:separator/>
      </w:r>
    </w:p>
  </w:footnote>
  <w:footnote w:type="continuationSeparator" w:id="0">
    <w:p w:rsidR="00B12CFB" w:rsidRDefault="00B12CFB" w:rsidP="004658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32"/>
        <w:szCs w:val="32"/>
      </w:rPr>
      <w:alias w:val="Title"/>
      <w:id w:val="77738743"/>
      <w:placeholder>
        <w:docPart w:val="12F17595E3644185BA95DFD71B5A751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6587A" w:rsidRDefault="005B02B6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 w:val="32"/>
            <w:szCs w:val="32"/>
          </w:rPr>
        </w:pPr>
        <w:r>
          <w:rPr>
            <w:rFonts w:eastAsiaTheme="majorEastAsia" w:cstheme="majorBidi"/>
            <w:sz w:val="32"/>
            <w:szCs w:val="32"/>
          </w:rPr>
          <w:t xml:space="preserve">Example B: </w:t>
        </w:r>
        <w:r w:rsidR="0046587A">
          <w:rPr>
            <w:rFonts w:eastAsiaTheme="majorEastAsia" w:cstheme="majorBidi"/>
            <w:sz w:val="32"/>
            <w:szCs w:val="32"/>
          </w:rPr>
          <w:t>Indivi</w:t>
        </w:r>
        <w:r>
          <w:rPr>
            <w:rFonts w:eastAsiaTheme="majorEastAsia" w:cstheme="majorBidi"/>
            <w:sz w:val="32"/>
            <w:szCs w:val="32"/>
          </w:rPr>
          <w:t>dual Student Support Practices Flowchart</w:t>
        </w:r>
      </w:p>
    </w:sdtContent>
  </w:sdt>
  <w:p w:rsidR="0046587A" w:rsidRDefault="004658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0C6C39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2">
    <w:abstractNumId w:val="0"/>
    <w:lvlOverride w:ilvl="0">
      <w:lvl w:ilvl="0">
        <w:numFmt w:val="bullet"/>
        <w:lvlText w:val=""/>
        <w:legacy w:legacy="1" w:legacySpace="0" w:legacyIndent="0"/>
        <w:lvlJc w:val="left"/>
        <w:rPr>
          <w:rFonts w:ascii="Wingdings" w:hAnsi="Wingdings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"/>
        <w:legacy w:legacy="1" w:legacySpace="0" w:legacyIndent="0"/>
        <w:lvlJc w:val="left"/>
        <w:rPr>
          <w:rFonts w:ascii="Wingdings" w:hAnsi="Wingdings" w:hint="default"/>
          <w:sz w:val="16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16"/>
    <w:rsid w:val="00000816"/>
    <w:rsid w:val="00007555"/>
    <w:rsid w:val="00023372"/>
    <w:rsid w:val="00034206"/>
    <w:rsid w:val="00046CCD"/>
    <w:rsid w:val="00066CEF"/>
    <w:rsid w:val="000B4335"/>
    <w:rsid w:val="000C23B3"/>
    <w:rsid w:val="000E27C3"/>
    <w:rsid w:val="00124B70"/>
    <w:rsid w:val="00150EF1"/>
    <w:rsid w:val="00173D85"/>
    <w:rsid w:val="0017756B"/>
    <w:rsid w:val="00225661"/>
    <w:rsid w:val="002863D9"/>
    <w:rsid w:val="002D2B3D"/>
    <w:rsid w:val="00304034"/>
    <w:rsid w:val="003C38B1"/>
    <w:rsid w:val="003F4116"/>
    <w:rsid w:val="00431E6F"/>
    <w:rsid w:val="00436BE5"/>
    <w:rsid w:val="00437FD3"/>
    <w:rsid w:val="004408BB"/>
    <w:rsid w:val="004428FE"/>
    <w:rsid w:val="0046587A"/>
    <w:rsid w:val="004C7F59"/>
    <w:rsid w:val="004D575E"/>
    <w:rsid w:val="004D7612"/>
    <w:rsid w:val="004F3BD0"/>
    <w:rsid w:val="004F6BD5"/>
    <w:rsid w:val="005009DF"/>
    <w:rsid w:val="005159DB"/>
    <w:rsid w:val="00524BBE"/>
    <w:rsid w:val="00527111"/>
    <w:rsid w:val="00557537"/>
    <w:rsid w:val="005A359C"/>
    <w:rsid w:val="005B02B6"/>
    <w:rsid w:val="005B48E4"/>
    <w:rsid w:val="005C1487"/>
    <w:rsid w:val="005E3042"/>
    <w:rsid w:val="0060727F"/>
    <w:rsid w:val="0062726A"/>
    <w:rsid w:val="00672708"/>
    <w:rsid w:val="006A03C3"/>
    <w:rsid w:val="006C3E6C"/>
    <w:rsid w:val="006C3F7D"/>
    <w:rsid w:val="006E0F0B"/>
    <w:rsid w:val="006F7A49"/>
    <w:rsid w:val="00741851"/>
    <w:rsid w:val="007503DA"/>
    <w:rsid w:val="00770F50"/>
    <w:rsid w:val="00797460"/>
    <w:rsid w:val="00797BFA"/>
    <w:rsid w:val="007C252F"/>
    <w:rsid w:val="007F2DF2"/>
    <w:rsid w:val="00850764"/>
    <w:rsid w:val="008520FE"/>
    <w:rsid w:val="00861B50"/>
    <w:rsid w:val="0086298B"/>
    <w:rsid w:val="00886CC7"/>
    <w:rsid w:val="008A010A"/>
    <w:rsid w:val="008C4175"/>
    <w:rsid w:val="008C70C4"/>
    <w:rsid w:val="008D4F4A"/>
    <w:rsid w:val="008E5927"/>
    <w:rsid w:val="00900CB1"/>
    <w:rsid w:val="00913D55"/>
    <w:rsid w:val="00961549"/>
    <w:rsid w:val="009927B0"/>
    <w:rsid w:val="009A4A1B"/>
    <w:rsid w:val="009B1F66"/>
    <w:rsid w:val="009C69AA"/>
    <w:rsid w:val="009E5360"/>
    <w:rsid w:val="00A321B6"/>
    <w:rsid w:val="00A979E5"/>
    <w:rsid w:val="00AC4E8D"/>
    <w:rsid w:val="00B12CFB"/>
    <w:rsid w:val="00B55C17"/>
    <w:rsid w:val="00B56296"/>
    <w:rsid w:val="00B918F4"/>
    <w:rsid w:val="00B964A9"/>
    <w:rsid w:val="00BC6002"/>
    <w:rsid w:val="00BD5B73"/>
    <w:rsid w:val="00BD64B2"/>
    <w:rsid w:val="00BF0A2A"/>
    <w:rsid w:val="00BF631F"/>
    <w:rsid w:val="00BF7684"/>
    <w:rsid w:val="00C17B02"/>
    <w:rsid w:val="00C6423F"/>
    <w:rsid w:val="00CA100E"/>
    <w:rsid w:val="00CB2D78"/>
    <w:rsid w:val="00CB6B19"/>
    <w:rsid w:val="00CC0F50"/>
    <w:rsid w:val="00CD1440"/>
    <w:rsid w:val="00D20E9C"/>
    <w:rsid w:val="00D6669D"/>
    <w:rsid w:val="00D77F5A"/>
    <w:rsid w:val="00D8640F"/>
    <w:rsid w:val="00D93123"/>
    <w:rsid w:val="00DA411A"/>
    <w:rsid w:val="00DA4B2C"/>
    <w:rsid w:val="00DD4AD4"/>
    <w:rsid w:val="00E66101"/>
    <w:rsid w:val="00EB351D"/>
    <w:rsid w:val="00EC3126"/>
    <w:rsid w:val="00EE7B21"/>
    <w:rsid w:val="00EF1185"/>
    <w:rsid w:val="00F051F3"/>
    <w:rsid w:val="00F06677"/>
    <w:rsid w:val="00F22702"/>
    <w:rsid w:val="00F26D74"/>
    <w:rsid w:val="00F3277D"/>
    <w:rsid w:val="00F542BD"/>
    <w:rsid w:val="00F72167"/>
    <w:rsid w:val="00FF5A0F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360"/>
    <w:pPr>
      <w:spacing w:after="0"/>
      <w:ind w:firstLine="360"/>
    </w:pPr>
    <w:rPr>
      <w:rFonts w:asciiTheme="majorHAnsi" w:hAnsiTheme="majorHAns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4206"/>
    <w:rPr>
      <w:color w:val="365F91" w:themeColor="accent1" w:themeShade="BF"/>
      <w:u w:val="single"/>
    </w:rPr>
  </w:style>
  <w:style w:type="table" w:styleId="TableGrid">
    <w:name w:val="Table Grid"/>
    <w:basedOn w:val="TableNormal"/>
    <w:uiPriority w:val="59"/>
    <w:rsid w:val="003F41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3F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F7D"/>
    <w:rPr>
      <w:rFonts w:ascii="Tahoma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46587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87A"/>
    <w:rPr>
      <w:rFonts w:asciiTheme="majorHAnsi" w:hAnsiTheme="majorHAnsi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6587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87A"/>
    <w:rPr>
      <w:rFonts w:asciiTheme="majorHAnsi" w:hAnsiTheme="majorHAnsi" w:cs="Times New Roman"/>
      <w:lang w:bidi="en-US"/>
    </w:rPr>
  </w:style>
  <w:style w:type="paragraph" w:styleId="ListParagraph">
    <w:name w:val="List Paragraph"/>
    <w:basedOn w:val="Normal"/>
    <w:uiPriority w:val="34"/>
    <w:qFormat/>
    <w:rsid w:val="00CB6B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360"/>
    <w:pPr>
      <w:spacing w:after="0"/>
      <w:ind w:firstLine="360"/>
    </w:pPr>
    <w:rPr>
      <w:rFonts w:asciiTheme="majorHAnsi" w:hAnsiTheme="majorHAns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4206"/>
    <w:rPr>
      <w:color w:val="365F91" w:themeColor="accent1" w:themeShade="BF"/>
      <w:u w:val="single"/>
    </w:rPr>
  </w:style>
  <w:style w:type="table" w:styleId="TableGrid">
    <w:name w:val="Table Grid"/>
    <w:basedOn w:val="TableNormal"/>
    <w:uiPriority w:val="59"/>
    <w:rsid w:val="003F41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3F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F7D"/>
    <w:rPr>
      <w:rFonts w:ascii="Tahoma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46587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87A"/>
    <w:rPr>
      <w:rFonts w:asciiTheme="majorHAnsi" w:hAnsiTheme="majorHAnsi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6587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87A"/>
    <w:rPr>
      <w:rFonts w:asciiTheme="majorHAnsi" w:hAnsiTheme="majorHAnsi" w:cs="Times New Roman"/>
      <w:lang w:bidi="en-US"/>
    </w:rPr>
  </w:style>
  <w:style w:type="paragraph" w:styleId="ListParagraph">
    <w:name w:val="List Paragraph"/>
    <w:basedOn w:val="Normal"/>
    <w:uiPriority w:val="34"/>
    <w:qFormat/>
    <w:rsid w:val="00CB6B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18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2F17595E3644185BA95DFD71B5A75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62FB4-1ECB-432B-901D-6F3DBCEFFF24}"/>
      </w:docPartPr>
      <w:docPartBody>
        <w:p w:rsidR="002576FE" w:rsidRDefault="00FB6622" w:rsidP="00FB6622">
          <w:pPr>
            <w:pStyle w:val="12F17595E3644185BA95DFD71B5A751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B6622"/>
    <w:rsid w:val="002576FE"/>
    <w:rsid w:val="005D43E6"/>
    <w:rsid w:val="00B63AB4"/>
    <w:rsid w:val="00FB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6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2F17595E3644185BA95DFD71B5A751B">
    <w:name w:val="12F17595E3644185BA95DFD71B5A751B"/>
    <w:rsid w:val="00FB662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1B6918C50D394D9828EFDCB10B7886" ma:contentTypeVersion="2" ma:contentTypeDescription="Create a new document." ma:contentTypeScope="" ma:versionID="8731da144c5ece289307758b432fb3e4">
  <xsd:schema xmlns:xsd="http://www.w3.org/2001/XMLSchema" xmlns:xs="http://www.w3.org/2001/XMLSchema" xmlns:p="http://schemas.microsoft.com/office/2006/metadata/properties" xmlns:ns2="d1a46c25-e8de-455b-b95f-416834b9728c" xmlns:ns3="http://schemas.microsoft.com/sharepoint/v3/fields" targetNamespace="http://schemas.microsoft.com/office/2006/metadata/properties" ma:root="true" ma:fieldsID="e4e2a46cf1c0868809d1912d0be4d662" ns2:_="" ns3:_="">
    <xsd:import namespace="d1a46c25-e8de-455b-b95f-416834b9728c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_DCDateCre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a46c25-e8de-455b-b95f-416834b972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Date Created" ma:description="The date on which this resource was created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1a46c25-e8de-455b-b95f-416834b9728c">32RURFY3UEE6-296-932</_dlc_DocId>
    <_dlc_DocIdUrl xmlns="d1a46c25-e8de-455b-b95f-416834b9728c">
      <Url>https://apps.uoecs.org/Projects/Training/_layouts/DocIdRedir.aspx?ID=32RURFY3UEE6-296-932</Url>
      <Description>32RURFY3UEE6-296-932</Description>
    </_dlc_DocIdUrl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E36D369-3745-4D27-B63B-C3948AB2187C}"/>
</file>

<file path=customXml/itemProps2.xml><?xml version="1.0" encoding="utf-8"?>
<ds:datastoreItem xmlns:ds="http://schemas.openxmlformats.org/officeDocument/2006/customXml" ds:itemID="{EF55FF4D-8AE5-4D43-A148-8F142F1D9AF8}"/>
</file>

<file path=customXml/itemProps3.xml><?xml version="1.0" encoding="utf-8"?>
<ds:datastoreItem xmlns:ds="http://schemas.openxmlformats.org/officeDocument/2006/customXml" ds:itemID="{A201CC38-ABC5-48E2-89F9-740C718ACF25}"/>
</file>

<file path=customXml/itemProps4.xml><?xml version="1.0" encoding="utf-8"?>
<ds:datastoreItem xmlns:ds="http://schemas.openxmlformats.org/officeDocument/2006/customXml" ds:itemID="{6B20860B-ADA7-4D39-BB86-228A044E0A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B: Individual Student Support Practices Flowchart</vt:lpstr>
    </vt:vector>
  </TitlesOfParts>
  <Company>ECS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B: Individual Student Support Practices Flowchart</dc:title>
  <dc:creator>kconley1</dc:creator>
  <cp:lastModifiedBy>Katie Conley</cp:lastModifiedBy>
  <cp:revision>8</cp:revision>
  <cp:lastPrinted>2012-07-24T20:27:00Z</cp:lastPrinted>
  <dcterms:created xsi:type="dcterms:W3CDTF">2012-07-06T14:19:00Z</dcterms:created>
  <dcterms:modified xsi:type="dcterms:W3CDTF">2013-01-28T19:39:00Z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0x010100851B6918C50D394D9828EFDCB10B7886</vt:lpwstr>
  </property>
  <property fmtid="{D5CDD505-2E9C-101B-9397-08002B2CF9AE}" pid="3" name="_dlc_DocIdItemGuid">
    <vt:lpwstr>7e026816-90c7-4f68-a571-a66764bd37e1</vt:lpwstr>
  </property>
</Properties>
</file>